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CF0EB" w14:textId="77777777" w:rsidR="007829D0" w:rsidRPr="00455489" w:rsidRDefault="00181B12">
      <w:pPr>
        <w:rPr>
          <w:rFonts w:ascii="Century Gothic" w:hAnsi="Century Gothic"/>
        </w:rPr>
      </w:pPr>
      <w:r w:rsidRPr="00455489">
        <w:rPr>
          <w:rFonts w:ascii="Century Gothic" w:hAnsi="Century Gothic"/>
          <w:noProof/>
        </w:rPr>
        <w:drawing>
          <wp:anchor distT="0" distB="0" distL="114300" distR="114300" simplePos="0" relativeHeight="251913216" behindDoc="0" locked="0" layoutInCell="1" allowOverlap="1" wp14:anchorId="35FAB38F" wp14:editId="07777777">
            <wp:simplePos x="0" y="0"/>
            <wp:positionH relativeFrom="margin">
              <wp:align>center</wp:align>
            </wp:positionH>
            <wp:positionV relativeFrom="page">
              <wp:posOffset>314325</wp:posOffset>
            </wp:positionV>
            <wp:extent cx="1210945" cy="10909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anchor>
        </w:drawing>
      </w:r>
    </w:p>
    <w:p w14:paraId="672A6659" w14:textId="77777777" w:rsidR="007829D0" w:rsidRPr="00455489" w:rsidRDefault="007829D0" w:rsidP="008B01B8">
      <w:pPr>
        <w:jc w:val="center"/>
        <w:rPr>
          <w:rFonts w:ascii="Century Gothic" w:hAnsi="Century Gothic"/>
        </w:rPr>
      </w:pPr>
    </w:p>
    <w:p w14:paraId="0A37501D" w14:textId="77777777" w:rsidR="007829D0" w:rsidRDefault="007829D0">
      <w:pPr>
        <w:rPr>
          <w:rFonts w:ascii="Century Gothic" w:hAnsi="Century Gothic"/>
        </w:rPr>
      </w:pPr>
    </w:p>
    <w:p w14:paraId="5DAB6C7B" w14:textId="77777777" w:rsidR="00181B12" w:rsidRDefault="00181B12">
      <w:pPr>
        <w:rPr>
          <w:rFonts w:ascii="Century Gothic" w:hAnsi="Century Gothic"/>
        </w:rPr>
      </w:pPr>
    </w:p>
    <w:p w14:paraId="02EB378F" w14:textId="77777777" w:rsidR="00181B12" w:rsidRDefault="00181B12">
      <w:pPr>
        <w:rPr>
          <w:rFonts w:ascii="Century Gothic" w:hAnsi="Century Gothic"/>
        </w:rPr>
      </w:pPr>
    </w:p>
    <w:p w14:paraId="6A05A809" w14:textId="704FFE47" w:rsidR="00181B12" w:rsidRPr="00455489" w:rsidRDefault="00181B12">
      <w:pPr>
        <w:rPr>
          <w:rFonts w:ascii="Century Gothic" w:hAnsi="Century Gothic"/>
        </w:rPr>
      </w:pPr>
    </w:p>
    <w:tbl>
      <w:tblPr>
        <w:tblStyle w:val="TableGrid"/>
        <w:tblW w:w="10931" w:type="dxa"/>
        <w:tblInd w:w="-289" w:type="dxa"/>
        <w:tblLayout w:type="fixed"/>
        <w:tblLook w:val="04A0" w:firstRow="1" w:lastRow="0" w:firstColumn="1" w:lastColumn="0" w:noHBand="0" w:noVBand="1"/>
      </w:tblPr>
      <w:tblGrid>
        <w:gridCol w:w="906"/>
        <w:gridCol w:w="5057"/>
        <w:gridCol w:w="1551"/>
        <w:gridCol w:w="230"/>
        <w:gridCol w:w="6"/>
        <w:gridCol w:w="2032"/>
        <w:gridCol w:w="1149"/>
      </w:tblGrid>
      <w:tr w:rsidR="00455489" w:rsidRPr="00455489" w14:paraId="0AE2E5C2" w14:textId="77777777" w:rsidTr="00CA76D8">
        <w:trPr>
          <w:cantSplit/>
          <w:trHeight w:val="547"/>
        </w:trPr>
        <w:tc>
          <w:tcPr>
            <w:tcW w:w="10931" w:type="dxa"/>
            <w:gridSpan w:val="7"/>
            <w:tcBorders>
              <w:bottom w:val="single" w:sz="4" w:space="0" w:color="auto"/>
            </w:tcBorders>
            <w:shd w:val="clear" w:color="auto" w:fill="0070C0"/>
            <w:vAlign w:val="center"/>
          </w:tcPr>
          <w:p w14:paraId="5A39BBE3" w14:textId="3A060278" w:rsidR="00455489" w:rsidRPr="00B16AE3" w:rsidRDefault="05CD6789" w:rsidP="00B16AE3">
            <w:pPr>
              <w:jc w:val="center"/>
              <w:rPr>
                <w:rFonts w:ascii="Century Gothic" w:hAnsi="Century Gothic"/>
                <w:color w:val="FFFFFF" w:themeColor="background1"/>
                <w:sz w:val="32"/>
                <w:szCs w:val="32"/>
              </w:rPr>
            </w:pPr>
            <w:r w:rsidRPr="00B16AE3">
              <w:rPr>
                <w:rFonts w:ascii="Century Gothic" w:hAnsi="Century Gothic"/>
                <w:color w:val="FFFFFF" w:themeColor="background1"/>
                <w:sz w:val="32"/>
                <w:szCs w:val="32"/>
              </w:rPr>
              <w:t>Lear</w:t>
            </w:r>
            <w:r w:rsidR="007C4A82" w:rsidRPr="00B16AE3">
              <w:rPr>
                <w:rFonts w:ascii="Century Gothic" w:hAnsi="Century Gothic"/>
                <w:color w:val="FFFFFF" w:themeColor="background1"/>
                <w:sz w:val="32"/>
                <w:szCs w:val="32"/>
              </w:rPr>
              <w:t>n</w:t>
            </w:r>
            <w:r w:rsidR="00B16AE3">
              <w:rPr>
                <w:rFonts w:ascii="Century Gothic" w:hAnsi="Century Gothic"/>
                <w:color w:val="FFFFFF" w:themeColor="background1"/>
                <w:sz w:val="32"/>
                <w:szCs w:val="32"/>
              </w:rPr>
              <w:t xml:space="preserve">ing Project - </w:t>
            </w:r>
            <w:r w:rsidR="00FC2036" w:rsidRPr="00B16AE3">
              <w:rPr>
                <w:rFonts w:ascii="Century Gothic" w:hAnsi="Century Gothic"/>
                <w:color w:val="FFFFFF" w:themeColor="background1"/>
                <w:sz w:val="32"/>
                <w:szCs w:val="32"/>
              </w:rPr>
              <w:t xml:space="preserve">Summer Term </w:t>
            </w:r>
            <w:r w:rsidR="00515741" w:rsidRPr="00B16AE3">
              <w:rPr>
                <w:rFonts w:ascii="Century Gothic" w:hAnsi="Century Gothic"/>
                <w:color w:val="FFFFFF" w:themeColor="background1"/>
                <w:sz w:val="32"/>
                <w:szCs w:val="32"/>
              </w:rPr>
              <w:t>(15</w:t>
            </w:r>
            <w:r w:rsidR="00FC2036" w:rsidRPr="00B16AE3">
              <w:rPr>
                <w:rFonts w:ascii="Century Gothic" w:hAnsi="Century Gothic"/>
                <w:color w:val="FFFFFF" w:themeColor="background1"/>
                <w:sz w:val="32"/>
                <w:szCs w:val="32"/>
              </w:rPr>
              <w:t>.6</w:t>
            </w:r>
            <w:r w:rsidR="00B16AE3">
              <w:rPr>
                <w:rFonts w:ascii="Century Gothic" w:hAnsi="Century Gothic"/>
                <w:color w:val="FFFFFF" w:themeColor="background1"/>
                <w:sz w:val="32"/>
                <w:szCs w:val="32"/>
              </w:rPr>
              <w:t xml:space="preserve">.20): </w:t>
            </w:r>
            <w:r w:rsidR="00515741" w:rsidRPr="00B16AE3">
              <w:rPr>
                <w:rFonts w:ascii="Century Gothic" w:hAnsi="Century Gothic"/>
                <w:b/>
                <w:bCs/>
                <w:color w:val="FFFFFF" w:themeColor="background1"/>
                <w:sz w:val="32"/>
                <w:szCs w:val="32"/>
                <w:u w:val="single"/>
              </w:rPr>
              <w:t>Space</w:t>
            </w:r>
          </w:p>
        </w:tc>
      </w:tr>
      <w:tr w:rsidR="00A50077" w:rsidRPr="00455489" w14:paraId="0E200464" w14:textId="77777777" w:rsidTr="00CA76D8">
        <w:trPr>
          <w:cantSplit/>
          <w:trHeight w:val="928"/>
        </w:trPr>
        <w:tc>
          <w:tcPr>
            <w:tcW w:w="5963" w:type="dxa"/>
            <w:gridSpan w:val="2"/>
            <w:tcBorders>
              <w:bottom w:val="nil"/>
              <w:right w:val="nil"/>
            </w:tcBorders>
            <w:vAlign w:val="center"/>
          </w:tcPr>
          <w:p w14:paraId="7FA6217E" w14:textId="7D1551E0" w:rsidR="00A50077" w:rsidRPr="008E0984" w:rsidRDefault="00A50077" w:rsidP="00A50077">
            <w:pPr>
              <w:spacing w:before="120"/>
              <w:jc w:val="center"/>
              <w:rPr>
                <w:rFonts w:ascii="Century Gothic" w:hAnsi="Century Gothic"/>
                <w:szCs w:val="20"/>
              </w:rPr>
            </w:pPr>
            <w:r w:rsidRPr="007C4A82">
              <w:rPr>
                <w:rFonts w:ascii="Century Gothic" w:hAnsi="Century Gothic"/>
              </w:rPr>
              <w:t xml:space="preserve">The project this week aims to provide opportunities for your child to learn more </w:t>
            </w:r>
            <w:r>
              <w:rPr>
                <w:rFonts w:ascii="Century Gothic" w:hAnsi="Century Gothic"/>
              </w:rPr>
              <w:t xml:space="preserve">about </w:t>
            </w:r>
            <w:r w:rsidRPr="00866F91">
              <w:rPr>
                <w:rFonts w:ascii="Century Gothic" w:hAnsi="Century Gothic"/>
                <w:b/>
                <w:color w:val="00B050"/>
                <w:sz w:val="28"/>
                <w:szCs w:val="28"/>
              </w:rPr>
              <w:t>Space</w:t>
            </w:r>
            <w:r w:rsidRPr="00FC2036">
              <w:rPr>
                <w:rFonts w:ascii="Century Gothic" w:hAnsi="Century Gothic"/>
                <w:color w:val="00B050"/>
              </w:rPr>
              <w:t>.</w:t>
            </w:r>
          </w:p>
        </w:tc>
        <w:tc>
          <w:tcPr>
            <w:tcW w:w="4968" w:type="dxa"/>
            <w:gridSpan w:val="5"/>
            <w:tcBorders>
              <w:left w:val="nil"/>
              <w:bottom w:val="nil"/>
            </w:tcBorders>
          </w:tcPr>
          <w:p w14:paraId="6AA319C1" w14:textId="235FD889" w:rsidR="00A50077" w:rsidRPr="008E0984" w:rsidRDefault="00A50077" w:rsidP="00A50077">
            <w:pPr>
              <w:spacing w:before="120"/>
              <w:jc w:val="center"/>
              <w:rPr>
                <w:rFonts w:ascii="Century Gothic" w:hAnsi="Century Gothic"/>
                <w:szCs w:val="20"/>
              </w:rPr>
            </w:pPr>
            <w:r>
              <w:rPr>
                <w:rFonts w:ascii="Century Gothic" w:hAnsi="Century Gothic"/>
                <w:noProof/>
                <w:szCs w:val="20"/>
              </w:rPr>
              <w:drawing>
                <wp:inline distT="0" distB="0" distL="0" distR="0" wp14:anchorId="2F02B9B1" wp14:editId="33F66A5C">
                  <wp:extent cx="1510364" cy="6400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14464E.tmp"/>
                          <pic:cNvPicPr/>
                        </pic:nvPicPr>
                        <pic:blipFill>
                          <a:blip r:embed="rId8">
                            <a:extLst>
                              <a:ext uri="{28A0092B-C50C-407E-A947-70E740481C1C}">
                                <a14:useLocalDpi xmlns:a14="http://schemas.microsoft.com/office/drawing/2010/main" val="0"/>
                              </a:ext>
                            </a:extLst>
                          </a:blip>
                          <a:stretch>
                            <a:fillRect/>
                          </a:stretch>
                        </pic:blipFill>
                        <pic:spPr>
                          <a:xfrm>
                            <a:off x="0" y="0"/>
                            <a:ext cx="1531171" cy="648898"/>
                          </a:xfrm>
                          <a:prstGeom prst="rect">
                            <a:avLst/>
                          </a:prstGeom>
                        </pic:spPr>
                      </pic:pic>
                    </a:graphicData>
                  </a:graphic>
                </wp:inline>
              </w:drawing>
            </w:r>
          </w:p>
        </w:tc>
      </w:tr>
      <w:tr w:rsidR="00455489" w:rsidRPr="00455489" w14:paraId="2CC588E5" w14:textId="77777777" w:rsidTr="00CA76D8">
        <w:trPr>
          <w:cantSplit/>
          <w:trHeight w:val="2538"/>
        </w:trPr>
        <w:tc>
          <w:tcPr>
            <w:tcW w:w="10931" w:type="dxa"/>
            <w:gridSpan w:val="7"/>
            <w:tcBorders>
              <w:top w:val="nil"/>
            </w:tcBorders>
          </w:tcPr>
          <w:p w14:paraId="3D92AA7B" w14:textId="6BDA1192" w:rsidR="007F7578" w:rsidRPr="00A50077" w:rsidRDefault="008E0984" w:rsidP="008E0984">
            <w:pPr>
              <w:jc w:val="center"/>
              <w:rPr>
                <w:rFonts w:ascii="Century Gothic" w:hAnsi="Century Gothic"/>
                <w:sz w:val="4"/>
                <w:szCs w:val="4"/>
              </w:rPr>
            </w:pPr>
            <w:r w:rsidRPr="008E0984">
              <w:rPr>
                <w:rFonts w:ascii="Century Gothic" w:hAnsi="Century Gothic"/>
                <w:szCs w:val="20"/>
              </w:rPr>
              <w:t xml:space="preserve"> </w:t>
            </w:r>
          </w:p>
          <w:p w14:paraId="0D539F97" w14:textId="326C827A" w:rsidR="00455489" w:rsidRPr="00F47478" w:rsidRDefault="00455489" w:rsidP="00DD473E">
            <w:pPr>
              <w:jc w:val="center"/>
              <w:rPr>
                <w:rFonts w:ascii="Century Gothic" w:hAnsi="Century Gothic"/>
                <w:sz w:val="20"/>
                <w:szCs w:val="20"/>
              </w:rPr>
            </w:pPr>
            <w:r w:rsidRPr="00F47478">
              <w:rPr>
                <w:rFonts w:ascii="Century Gothic" w:hAnsi="Century Gothic"/>
                <w:sz w:val="20"/>
                <w:szCs w:val="20"/>
              </w:rPr>
              <w:t xml:space="preserve">The activities for this project are </w:t>
            </w:r>
            <w:r w:rsidR="00E13F99" w:rsidRPr="00F47478">
              <w:rPr>
                <w:rFonts w:ascii="Century Gothic" w:hAnsi="Century Gothic"/>
                <w:sz w:val="20"/>
                <w:szCs w:val="20"/>
              </w:rPr>
              <w:t xml:space="preserve">designed for the whole family. </w:t>
            </w:r>
            <w:r w:rsidRPr="00F47478">
              <w:rPr>
                <w:rFonts w:ascii="Century Gothic" w:hAnsi="Century Gothic"/>
                <w:sz w:val="20"/>
                <w:szCs w:val="20"/>
              </w:rPr>
              <w:t xml:space="preserve">We </w:t>
            </w:r>
            <w:r w:rsidRPr="00F47478">
              <w:rPr>
                <w:rFonts w:ascii="Century Gothic" w:hAnsi="Century Gothic"/>
                <w:b/>
                <w:sz w:val="20"/>
                <w:szCs w:val="20"/>
                <w:u w:val="single"/>
              </w:rPr>
              <w:t>do not</w:t>
            </w:r>
            <w:r w:rsidR="00E13F99" w:rsidRPr="00F47478">
              <w:rPr>
                <w:rFonts w:ascii="Century Gothic" w:hAnsi="Century Gothic"/>
                <w:sz w:val="20"/>
                <w:szCs w:val="20"/>
              </w:rPr>
              <w:t xml:space="preserve"> expect you to complete</w:t>
            </w:r>
            <w:r w:rsidRPr="00F47478">
              <w:rPr>
                <w:rFonts w:ascii="Century Gothic" w:hAnsi="Century Gothic"/>
                <w:sz w:val="20"/>
                <w:szCs w:val="20"/>
              </w:rPr>
              <w:t xml:space="preserve"> all </w:t>
            </w:r>
            <w:r w:rsidR="00E13F99" w:rsidRPr="00F47478">
              <w:rPr>
                <w:rFonts w:ascii="Century Gothic" w:hAnsi="Century Gothic"/>
                <w:sz w:val="20"/>
                <w:szCs w:val="20"/>
              </w:rPr>
              <w:t xml:space="preserve">of the activities. </w:t>
            </w:r>
            <w:r w:rsidRPr="00F47478">
              <w:rPr>
                <w:rFonts w:ascii="Century Gothic" w:hAnsi="Century Gothic"/>
                <w:sz w:val="20"/>
                <w:szCs w:val="20"/>
              </w:rPr>
              <w:t>Please choose the activities t</w:t>
            </w:r>
            <w:r w:rsidR="00E13F99" w:rsidRPr="00F47478">
              <w:rPr>
                <w:rFonts w:ascii="Century Gothic" w:hAnsi="Century Gothic"/>
                <w:sz w:val="20"/>
                <w:szCs w:val="20"/>
              </w:rPr>
              <w:t xml:space="preserve">hat interest your family and complete these </w:t>
            </w:r>
            <w:r w:rsidRPr="00F47478">
              <w:rPr>
                <w:rFonts w:ascii="Century Gothic" w:hAnsi="Century Gothic"/>
                <w:sz w:val="20"/>
                <w:szCs w:val="20"/>
              </w:rPr>
              <w:t>throughout the week.</w:t>
            </w:r>
            <w:r w:rsidR="00414771" w:rsidRPr="00F47478">
              <w:rPr>
                <w:rFonts w:ascii="Century Gothic" w:hAnsi="Century Gothic"/>
                <w:sz w:val="20"/>
                <w:szCs w:val="20"/>
              </w:rPr>
              <w:t xml:space="preserve"> If you would like to share this learning with your teacher</w:t>
            </w:r>
            <w:r w:rsidR="00F47478">
              <w:rPr>
                <w:rFonts w:ascii="Century Gothic" w:hAnsi="Century Gothic"/>
                <w:sz w:val="20"/>
                <w:szCs w:val="20"/>
              </w:rPr>
              <w:t>,</w:t>
            </w:r>
            <w:r w:rsidR="00414771" w:rsidRPr="00F47478">
              <w:rPr>
                <w:rFonts w:ascii="Century Gothic" w:hAnsi="Century Gothic"/>
                <w:sz w:val="20"/>
                <w:szCs w:val="20"/>
              </w:rPr>
              <w:t xml:space="preserve"> </w:t>
            </w:r>
            <w:r w:rsidR="00847B7D" w:rsidRPr="00F47478">
              <w:rPr>
                <w:rFonts w:ascii="Century Gothic" w:hAnsi="Century Gothic"/>
                <w:sz w:val="20"/>
                <w:szCs w:val="20"/>
              </w:rPr>
              <w:t>you can</w:t>
            </w:r>
            <w:r w:rsidR="00414771" w:rsidRPr="00F47478">
              <w:rPr>
                <w:rFonts w:ascii="Century Gothic" w:hAnsi="Century Gothic"/>
                <w:sz w:val="20"/>
                <w:szCs w:val="20"/>
              </w:rPr>
              <w:t xml:space="preserve"> upload it onto Tapestry, Purple Mash or email it to school. </w:t>
            </w:r>
            <w:r w:rsidRPr="00F47478">
              <w:rPr>
                <w:rFonts w:ascii="Century Gothic" w:hAnsi="Century Gothic"/>
                <w:sz w:val="20"/>
                <w:szCs w:val="20"/>
              </w:rPr>
              <w:t xml:space="preserve">You can </w:t>
            </w:r>
            <w:r w:rsidR="003753EE" w:rsidRPr="00F47478">
              <w:rPr>
                <w:rFonts w:ascii="Century Gothic" w:hAnsi="Century Gothic"/>
                <w:sz w:val="20"/>
                <w:szCs w:val="20"/>
              </w:rPr>
              <w:t xml:space="preserve">also </w:t>
            </w:r>
            <w:r w:rsidRPr="00F47478">
              <w:rPr>
                <w:rFonts w:ascii="Century Gothic" w:hAnsi="Century Gothic"/>
                <w:sz w:val="20"/>
                <w:szCs w:val="20"/>
              </w:rPr>
              <w:t>continue to contact your teacher through Purple Mash, Tapestry and e-mail.</w:t>
            </w:r>
          </w:p>
          <w:p w14:paraId="0D0B940D" w14:textId="77777777" w:rsidR="004931BB" w:rsidRPr="004F2865" w:rsidRDefault="004931BB" w:rsidP="00DD473E">
            <w:pPr>
              <w:jc w:val="center"/>
              <w:rPr>
                <w:rFonts w:ascii="Century Gothic" w:hAnsi="Century Gothic"/>
              </w:rPr>
            </w:pPr>
          </w:p>
          <w:p w14:paraId="2EB2C38A" w14:textId="77777777" w:rsidR="00746120" w:rsidRDefault="00746120" w:rsidP="00DD473E">
            <w:pPr>
              <w:jc w:val="cente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661312" behindDoc="1" locked="0" layoutInCell="1" allowOverlap="1" wp14:anchorId="1FE91D9E" wp14:editId="4D21F15E">
                  <wp:simplePos x="0" y="0"/>
                  <wp:positionH relativeFrom="column">
                    <wp:posOffset>226060</wp:posOffset>
                  </wp:positionH>
                  <wp:positionV relativeFrom="paragraph">
                    <wp:posOffset>26670</wp:posOffset>
                  </wp:positionV>
                  <wp:extent cx="438150" cy="311785"/>
                  <wp:effectExtent l="0" t="0" r="0" b="0"/>
                  <wp:wrapTight wrapText="bothSides">
                    <wp:wrapPolygon edited="0">
                      <wp:start x="0" y="0"/>
                      <wp:lineTo x="0" y="19796"/>
                      <wp:lineTo x="20661" y="19796"/>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4931BB" w:rsidRPr="004F2865">
              <w:rPr>
                <w:rFonts w:ascii="Century Gothic" w:hAnsi="Century Gothic"/>
              </w:rPr>
              <w:t xml:space="preserve">This symbol shows that the activity has been set and can be handed in on </w:t>
            </w:r>
          </w:p>
          <w:p w14:paraId="7CC2AC49" w14:textId="77777777" w:rsidR="004931BB" w:rsidRPr="004F2865" w:rsidRDefault="00746120" w:rsidP="00DD473E">
            <w:pPr>
              <w:jc w:val="center"/>
              <w:rPr>
                <w:rFonts w:ascii="Century Gothic" w:hAnsi="Century Gothic"/>
              </w:rPr>
            </w:pPr>
            <w:r>
              <w:rPr>
                <w:rFonts w:ascii="Century Gothic" w:hAnsi="Century Gothic"/>
              </w:rPr>
              <w:t xml:space="preserve">Purple </w:t>
            </w:r>
            <w:r w:rsidR="004931BB" w:rsidRPr="004F2865">
              <w:rPr>
                <w:rFonts w:ascii="Century Gothic" w:hAnsi="Century Gothic"/>
              </w:rPr>
              <w:t>Mash (although you can use paper/card instead if you prefer)</w:t>
            </w:r>
            <w:r w:rsidR="009E6DA5" w:rsidRPr="004F2865">
              <w:rPr>
                <w:rFonts w:ascii="Century Gothic" w:hAnsi="Century Gothic"/>
              </w:rPr>
              <w:t>.</w:t>
            </w:r>
          </w:p>
          <w:p w14:paraId="0E27B00A" w14:textId="77777777" w:rsidR="004F2865" w:rsidRPr="004F2865" w:rsidRDefault="004F2865" w:rsidP="00455489">
            <w:pPr>
              <w:rPr>
                <w:rFonts w:ascii="Century Gothic" w:hAnsi="Century Gothic"/>
              </w:rPr>
            </w:pPr>
          </w:p>
          <w:p w14:paraId="1AB94DFF" w14:textId="77777777" w:rsidR="004F2865" w:rsidRDefault="00E13F99" w:rsidP="004B6C99">
            <w:pPr>
              <w:widowControl w:val="0"/>
              <w:pBdr>
                <w:top w:val="nil"/>
                <w:left w:val="nil"/>
                <w:bottom w:val="nil"/>
                <w:right w:val="nil"/>
                <w:between w:val="nil"/>
              </w:pBdr>
              <w:jc w:val="center"/>
              <w:rPr>
                <w:rFonts w:ascii="Century Gothic" w:hAnsi="Century Gothic"/>
                <w:i/>
              </w:rPr>
            </w:pPr>
            <w:r>
              <w:rPr>
                <w:rFonts w:ascii="Century Gothic" w:hAnsi="Century Gothic"/>
                <w:i/>
              </w:rPr>
              <w:t>Please</w:t>
            </w:r>
            <w:r w:rsidR="00FC52EB">
              <w:rPr>
                <w:rFonts w:ascii="Century Gothic" w:hAnsi="Century Gothic"/>
                <w:i/>
              </w:rPr>
              <w:t xml:space="preserve"> look at Tapestry,</w:t>
            </w:r>
            <w:r w:rsidR="00DD473E" w:rsidRPr="00DD473E">
              <w:rPr>
                <w:rFonts w:ascii="Century Gothic" w:hAnsi="Century Gothic"/>
                <w:i/>
              </w:rPr>
              <w:t xml:space="preserve"> Purple Mash</w:t>
            </w:r>
            <w:r w:rsidR="00FC52EB">
              <w:rPr>
                <w:rFonts w:ascii="Century Gothic" w:hAnsi="Century Gothic"/>
                <w:i/>
              </w:rPr>
              <w:t xml:space="preserve"> and the school website</w:t>
            </w:r>
            <w:r w:rsidR="00DD473E" w:rsidRPr="00DD473E">
              <w:rPr>
                <w:rFonts w:ascii="Century Gothic" w:hAnsi="Century Gothic"/>
                <w:i/>
              </w:rPr>
              <w:t xml:space="preserve"> for English and Maths activities.</w:t>
            </w:r>
          </w:p>
          <w:p w14:paraId="60061E4C" w14:textId="77777777" w:rsidR="00181B12" w:rsidRPr="00181B12" w:rsidRDefault="00181B12" w:rsidP="004B6C99">
            <w:pPr>
              <w:widowControl w:val="0"/>
              <w:pBdr>
                <w:top w:val="nil"/>
                <w:left w:val="nil"/>
                <w:bottom w:val="nil"/>
                <w:right w:val="nil"/>
                <w:between w:val="nil"/>
              </w:pBdr>
              <w:jc w:val="center"/>
              <w:rPr>
                <w:rFonts w:ascii="Century Gothic" w:hAnsi="Century Gothic"/>
                <w:i/>
                <w:sz w:val="14"/>
              </w:rPr>
            </w:pPr>
          </w:p>
        </w:tc>
      </w:tr>
      <w:tr w:rsidR="00455489" w:rsidRPr="00455489" w14:paraId="0EAB4F70" w14:textId="77777777" w:rsidTr="00CA76D8">
        <w:trPr>
          <w:cantSplit/>
          <w:trHeight w:val="409"/>
        </w:trPr>
        <w:tc>
          <w:tcPr>
            <w:tcW w:w="10931" w:type="dxa"/>
            <w:gridSpan w:val="7"/>
            <w:shd w:val="clear" w:color="auto" w:fill="0070C0"/>
            <w:vAlign w:val="center"/>
          </w:tcPr>
          <w:p w14:paraId="41AD3096" w14:textId="77777777" w:rsidR="00455489" w:rsidRPr="00B16AE3" w:rsidRDefault="00455489" w:rsidP="00866F91">
            <w:pPr>
              <w:jc w:val="center"/>
              <w:rPr>
                <w:rFonts w:ascii="Century Gothic" w:hAnsi="Century Gothic"/>
                <w:b/>
                <w:color w:val="548DD4" w:themeColor="text2" w:themeTint="99"/>
                <w:sz w:val="32"/>
                <w:szCs w:val="32"/>
              </w:rPr>
            </w:pPr>
            <w:r w:rsidRPr="00B16AE3">
              <w:rPr>
                <w:rFonts w:ascii="Century Gothic" w:hAnsi="Century Gothic"/>
                <w:b/>
                <w:color w:val="FFFFFF" w:themeColor="background1"/>
                <w:sz w:val="32"/>
                <w:szCs w:val="32"/>
              </w:rPr>
              <w:t>Activities:</w:t>
            </w:r>
          </w:p>
        </w:tc>
      </w:tr>
      <w:tr w:rsidR="008E0984" w:rsidRPr="00455489" w14:paraId="7D88D9BB" w14:textId="77777777" w:rsidTr="00CA76D8">
        <w:trPr>
          <w:cantSplit/>
          <w:trHeight w:val="377"/>
        </w:trPr>
        <w:tc>
          <w:tcPr>
            <w:tcW w:w="9782" w:type="dxa"/>
            <w:gridSpan w:val="6"/>
            <w:shd w:val="clear" w:color="auto" w:fill="auto"/>
            <w:vAlign w:val="center"/>
          </w:tcPr>
          <w:p w14:paraId="44EAFD9C" w14:textId="3D1B7261" w:rsidR="008162DD" w:rsidRPr="00876B0B" w:rsidRDefault="00876B0B" w:rsidP="00CA76D8">
            <w:pPr>
              <w:spacing w:before="60" w:after="60"/>
              <w:rPr>
                <w:rFonts w:ascii="Century Gothic" w:hAnsi="Century Gothic"/>
                <w:u w:val="single"/>
              </w:rPr>
            </w:pPr>
            <w:r w:rsidRPr="000D3AF0">
              <w:rPr>
                <w:rFonts w:ascii="Century Gothic" w:hAnsi="Century Gothic"/>
                <w:b/>
                <w:u w:val="single"/>
              </w:rPr>
              <w:t xml:space="preserve">Start the topic by </w:t>
            </w:r>
            <w:r w:rsidR="007C1F63" w:rsidRPr="000D3AF0">
              <w:rPr>
                <w:rFonts w:ascii="Century Gothic" w:hAnsi="Century Gothic"/>
                <w:b/>
                <w:u w:val="single"/>
              </w:rPr>
              <w:t>finding out what the children already know about space.</w:t>
            </w:r>
            <w:r w:rsidR="007C1F63">
              <w:rPr>
                <w:rFonts w:ascii="Century Gothic" w:hAnsi="Century Gothic"/>
              </w:rPr>
              <w:t xml:space="preserve"> They could do </w:t>
            </w:r>
            <w:r w:rsidR="007C1F63" w:rsidRPr="007C1F63">
              <w:rPr>
                <w:rFonts w:ascii="Century Gothic" w:hAnsi="Century Gothic"/>
              </w:rPr>
              <w:t xml:space="preserve">this by creating a mind-map. If it helps, they could Google and look at some space themed images to prompt their thinking. OR, try </w:t>
            </w:r>
            <w:r w:rsidRPr="007C1F63">
              <w:rPr>
                <w:rFonts w:ascii="Century Gothic" w:hAnsi="Century Gothic"/>
              </w:rPr>
              <w:t>listening to some ‘space</w:t>
            </w:r>
            <w:r w:rsidR="007C1F63" w:rsidRPr="007C1F63">
              <w:rPr>
                <w:rFonts w:ascii="Century Gothic" w:hAnsi="Century Gothic"/>
              </w:rPr>
              <w:t>’ themed music, such as ‘</w:t>
            </w:r>
            <w:hyperlink r:id="rId10" w:history="1">
              <w:r w:rsidR="007C1F63" w:rsidRPr="00026ABE">
                <w:rPr>
                  <w:rStyle w:val="Hyperlink"/>
                  <w:rFonts w:ascii="Century Gothic" w:hAnsi="Century Gothic"/>
                </w:rPr>
                <w:t>Space 1990</w:t>
              </w:r>
            </w:hyperlink>
            <w:r w:rsidR="007C1F63" w:rsidRPr="007C1F63">
              <w:rPr>
                <w:rFonts w:ascii="Century Gothic" w:hAnsi="Century Gothic"/>
              </w:rPr>
              <w:t>’ or ‘</w:t>
            </w:r>
            <w:hyperlink r:id="rId11" w:history="1">
              <w:r w:rsidR="007C1F63" w:rsidRPr="00026ABE">
                <w:rPr>
                  <w:rStyle w:val="Hyperlink"/>
                  <w:rFonts w:ascii="Century Gothic" w:hAnsi="Century Gothic"/>
                </w:rPr>
                <w:t>Opening Theme C’</w:t>
              </w:r>
            </w:hyperlink>
            <w:r w:rsidR="007C1F63" w:rsidRPr="007C1F63">
              <w:rPr>
                <w:rFonts w:ascii="Century Gothic" w:hAnsi="Century Gothic"/>
              </w:rPr>
              <w:t xml:space="preserve"> (both by Kevin MacLeod).</w:t>
            </w:r>
            <w:r w:rsidR="00A2257C">
              <w:rPr>
                <w:rFonts w:ascii="Century Gothic" w:hAnsi="Century Gothic"/>
              </w:rPr>
              <w:t xml:space="preserve"> Give them some paper and colouring pencils / chalks to draw what they think of when they listen to the music.</w:t>
            </w:r>
          </w:p>
        </w:tc>
        <w:tc>
          <w:tcPr>
            <w:tcW w:w="1149" w:type="dxa"/>
            <w:shd w:val="clear" w:color="auto" w:fill="auto"/>
            <w:vAlign w:val="center"/>
          </w:tcPr>
          <w:p w14:paraId="5C749F85" w14:textId="314664E4" w:rsidR="008E0984" w:rsidRPr="00B16AE3" w:rsidRDefault="00B16AE3" w:rsidP="00CE5331">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B16AE3" w:rsidRPr="00455489" w14:paraId="75094767" w14:textId="77777777" w:rsidTr="00CA76D8">
        <w:trPr>
          <w:cantSplit/>
          <w:trHeight w:val="377"/>
        </w:trPr>
        <w:tc>
          <w:tcPr>
            <w:tcW w:w="9782" w:type="dxa"/>
            <w:gridSpan w:val="6"/>
            <w:shd w:val="clear" w:color="auto" w:fill="auto"/>
            <w:vAlign w:val="center"/>
          </w:tcPr>
          <w:p w14:paraId="22CE7ED8" w14:textId="0D3DA1F3" w:rsidR="00026ABE" w:rsidRPr="00525D26" w:rsidRDefault="00026ABE" w:rsidP="006F4A62">
            <w:pPr>
              <w:autoSpaceDE w:val="0"/>
              <w:autoSpaceDN w:val="0"/>
              <w:adjustRightInd w:val="0"/>
              <w:spacing w:before="60" w:after="60"/>
              <w:rPr>
                <w:rFonts w:ascii="Century Gothic" w:eastAsia="ArialMT" w:hAnsi="Century Gothic" w:cs="ArialMT"/>
                <w:color w:val="000000"/>
              </w:rPr>
            </w:pPr>
            <w:r w:rsidRPr="000D3AF0">
              <w:rPr>
                <w:rFonts w:ascii="Century Gothic" w:eastAsia="ArialMT" w:hAnsi="Century Gothic" w:cs="ArialMT"/>
                <w:b/>
                <w:u w:val="single"/>
              </w:rPr>
              <w:t>Read some stories with a space theme</w:t>
            </w:r>
            <w:r w:rsidRPr="00026ABE">
              <w:rPr>
                <w:rFonts w:ascii="Century Gothic" w:eastAsia="ArialMT" w:hAnsi="Century Gothic" w:cs="ArialMT"/>
              </w:rPr>
              <w:t xml:space="preserve">, or </w:t>
            </w:r>
            <w:r>
              <w:rPr>
                <w:rFonts w:ascii="Century Gothic" w:eastAsia="ArialMT" w:hAnsi="Century Gothic" w:cs="ArialMT"/>
              </w:rPr>
              <w:t xml:space="preserve">listen to one online, </w:t>
            </w:r>
            <w:r w:rsidR="006F4A62">
              <w:rPr>
                <w:rFonts w:ascii="Century Gothic" w:eastAsia="ArialMT" w:hAnsi="Century Gothic" w:cs="ArialMT"/>
              </w:rPr>
              <w:t>such as</w:t>
            </w:r>
            <w:r>
              <w:rPr>
                <w:rFonts w:ascii="Century Gothic" w:eastAsia="ArialMT" w:hAnsi="Century Gothic" w:cs="ArialMT"/>
              </w:rPr>
              <w:t xml:space="preserve"> </w:t>
            </w:r>
            <w:hyperlink r:id="rId12" w:history="1">
              <w:r w:rsidRPr="006F4A62">
                <w:rPr>
                  <w:rStyle w:val="Hyperlink"/>
                  <w:rFonts w:ascii="Century Gothic" w:eastAsia="ArialMT" w:hAnsi="Century Gothic" w:cs="ArialMT"/>
                </w:rPr>
                <w:t>Aliens Love Underpants</w:t>
              </w:r>
            </w:hyperlink>
            <w:r w:rsidRPr="00026ABE">
              <w:rPr>
                <w:rFonts w:ascii="Century Gothic" w:eastAsia="ArialMT" w:hAnsi="Century Gothic" w:cs="ArialMT"/>
                <w:color w:val="000000"/>
              </w:rPr>
              <w:t xml:space="preserve">, and </w:t>
            </w:r>
            <w:hyperlink r:id="rId13" w:history="1">
              <w:r w:rsidRPr="006F4A62">
                <w:rPr>
                  <w:rStyle w:val="Hyperlink"/>
                  <w:rFonts w:ascii="Century Gothic" w:eastAsia="ArialMT" w:hAnsi="Century Gothic" w:cs="ArialMT"/>
                </w:rPr>
                <w:t>Whatever Next?</w:t>
              </w:r>
            </w:hyperlink>
            <w:r w:rsidRPr="00026ABE">
              <w:rPr>
                <w:rFonts w:ascii="Century Gothic" w:eastAsia="ArialMT" w:hAnsi="Century Gothic" w:cs="ArialMT"/>
                <w:color w:val="1155CD"/>
              </w:rPr>
              <w:t xml:space="preserve"> </w:t>
            </w:r>
            <w:r>
              <w:rPr>
                <w:rFonts w:ascii="Century Gothic" w:eastAsia="ArialMT" w:hAnsi="Century Gothic" w:cs="ArialMT"/>
                <w:color w:val="000000"/>
              </w:rPr>
              <w:t>Some of our older children may also enjoy ‘</w:t>
            </w:r>
            <w:hyperlink r:id="rId14" w:history="1">
              <w:r w:rsidRPr="00026ABE">
                <w:rPr>
                  <w:rStyle w:val="Hyperlink"/>
                  <w:rFonts w:ascii="Century Gothic" w:eastAsia="ArialMT" w:hAnsi="Century Gothic" w:cs="ArialMT"/>
                </w:rPr>
                <w:t>Man on the Moon</w:t>
              </w:r>
            </w:hyperlink>
            <w:r>
              <w:rPr>
                <w:rFonts w:ascii="Century Gothic" w:eastAsia="ArialMT" w:hAnsi="Century Gothic" w:cs="ArialMT"/>
                <w:color w:val="000000"/>
              </w:rPr>
              <w:t>’</w:t>
            </w:r>
            <w:r w:rsidR="00525D26">
              <w:rPr>
                <w:rFonts w:ascii="Century Gothic" w:eastAsia="ArialMT" w:hAnsi="Century Gothic" w:cs="ArialMT"/>
                <w:color w:val="000000"/>
              </w:rPr>
              <w:t xml:space="preserve">. </w:t>
            </w:r>
            <w:r w:rsidR="00525D26" w:rsidRPr="00026ABE">
              <w:rPr>
                <w:rFonts w:ascii="Century Gothic" w:eastAsia="ArialMT" w:hAnsi="Century Gothic" w:cs="ArialMT"/>
                <w:color w:val="000000"/>
              </w:rPr>
              <w:t>Which is your favourite? Why?</w:t>
            </w:r>
            <w:r w:rsidR="00DB7746">
              <w:rPr>
                <w:rFonts w:ascii="Century Gothic" w:eastAsia="ArialMT" w:hAnsi="Century Gothic" w:cs="ArialMT"/>
                <w:color w:val="000000"/>
              </w:rPr>
              <w:t xml:space="preserve"> Would you like to go to space?</w:t>
            </w:r>
          </w:p>
        </w:tc>
        <w:tc>
          <w:tcPr>
            <w:tcW w:w="1149" w:type="dxa"/>
            <w:shd w:val="clear" w:color="auto" w:fill="auto"/>
            <w:vAlign w:val="center"/>
          </w:tcPr>
          <w:p w14:paraId="66E4DD43" w14:textId="0246F2F7" w:rsidR="00B16AE3" w:rsidRPr="00B16AE3" w:rsidRDefault="00B16AE3" w:rsidP="00CE5331">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6E8112D0" w14:textId="77777777" w:rsidTr="00CA76D8">
        <w:trPr>
          <w:cantSplit/>
          <w:trHeight w:val="722"/>
        </w:trPr>
        <w:tc>
          <w:tcPr>
            <w:tcW w:w="9782" w:type="dxa"/>
            <w:gridSpan w:val="6"/>
            <w:shd w:val="clear" w:color="auto" w:fill="auto"/>
            <w:vAlign w:val="center"/>
          </w:tcPr>
          <w:p w14:paraId="39D05B04" w14:textId="182900B2" w:rsidR="00F47478" w:rsidRPr="00866F91" w:rsidRDefault="00F47478" w:rsidP="00CA76D8">
            <w:pPr>
              <w:autoSpaceDE w:val="0"/>
              <w:autoSpaceDN w:val="0"/>
              <w:adjustRightInd w:val="0"/>
              <w:spacing w:before="60" w:after="40"/>
              <w:rPr>
                <w:rFonts w:ascii="Century Gothic" w:hAnsi="Century Gothic"/>
                <w:b/>
                <w:u w:val="single"/>
              </w:rPr>
            </w:pPr>
            <w:r w:rsidRPr="00866F91">
              <w:rPr>
                <w:rFonts w:ascii="Century Gothic" w:hAnsi="Century Gothic"/>
                <w:b/>
                <w:u w:val="single"/>
              </w:rPr>
              <w:t>Our Solar System.</w:t>
            </w:r>
          </w:p>
          <w:p w14:paraId="780C6AB4" w14:textId="27D10C0C" w:rsidR="00F47478" w:rsidRPr="00866F91" w:rsidRDefault="00F47478" w:rsidP="00CA76D8">
            <w:pPr>
              <w:autoSpaceDE w:val="0"/>
              <w:autoSpaceDN w:val="0"/>
              <w:adjustRightInd w:val="0"/>
              <w:spacing w:before="60" w:after="40"/>
              <w:rPr>
                <w:rFonts w:ascii="Century Gothic" w:hAnsi="Century Gothic"/>
              </w:rPr>
            </w:pPr>
            <w:r w:rsidRPr="00866F91">
              <w:rPr>
                <w:rFonts w:ascii="Century Gothic" w:hAnsi="Century Gothic"/>
              </w:rPr>
              <w:t xml:space="preserve">Use books or the internet (for example, </w:t>
            </w:r>
            <w:hyperlink r:id="rId15" w:history="1">
              <w:r w:rsidRPr="00866F91">
                <w:rPr>
                  <w:rStyle w:val="Hyperlink"/>
                  <w:rFonts w:ascii="Century Gothic" w:hAnsi="Century Gothic"/>
                </w:rPr>
                <w:t>NASA Science for Kids</w:t>
              </w:r>
            </w:hyperlink>
            <w:r w:rsidRPr="00866F91">
              <w:rPr>
                <w:rFonts w:ascii="Century Gothic" w:hAnsi="Century Gothic"/>
              </w:rPr>
              <w:t>)</w:t>
            </w:r>
            <w:r>
              <w:rPr>
                <w:rFonts w:ascii="Century Gothic" w:hAnsi="Century Gothic"/>
              </w:rPr>
              <w:t xml:space="preserve"> to find out about our solar system. The </w:t>
            </w:r>
            <w:hyperlink r:id="rId16" w:history="1">
              <w:r w:rsidRPr="00866F91">
                <w:rPr>
                  <w:rStyle w:val="Hyperlink"/>
                  <w:rFonts w:ascii="Century Gothic" w:hAnsi="Century Gothic"/>
                </w:rPr>
                <w:t>Solar System song</w:t>
              </w:r>
            </w:hyperlink>
            <w:r>
              <w:rPr>
                <w:rFonts w:ascii="Century Gothic" w:hAnsi="Century Gothic"/>
              </w:rPr>
              <w:t xml:space="preserve"> by </w:t>
            </w:r>
            <w:proofErr w:type="spellStart"/>
            <w:r>
              <w:rPr>
                <w:rFonts w:ascii="Century Gothic" w:hAnsi="Century Gothic"/>
              </w:rPr>
              <w:t>StoryBots</w:t>
            </w:r>
            <w:proofErr w:type="spellEnd"/>
            <w:r>
              <w:rPr>
                <w:rFonts w:ascii="Century Gothic" w:hAnsi="Century Gothic"/>
              </w:rPr>
              <w:t xml:space="preserve"> may also help.</w:t>
            </w:r>
          </w:p>
          <w:p w14:paraId="7838B0C9" w14:textId="2BC9884A" w:rsidR="00F47478" w:rsidRPr="00DA293E" w:rsidRDefault="00F47478" w:rsidP="00CA76D8">
            <w:pPr>
              <w:autoSpaceDE w:val="0"/>
              <w:autoSpaceDN w:val="0"/>
              <w:adjustRightInd w:val="0"/>
              <w:spacing w:before="60" w:after="40"/>
              <w:rPr>
                <w:rFonts w:ascii="Century Gothic" w:hAnsi="Century Gothic" w:cs="Arial-BoldMT"/>
                <w:b/>
                <w:bCs/>
                <w:color w:val="000000"/>
                <w:u w:val="single"/>
              </w:rPr>
            </w:pPr>
            <w:r w:rsidRPr="00866F91">
              <w:rPr>
                <w:rFonts w:ascii="Century Gothic" w:hAnsi="Century Gothic" w:cs="Arial-BoldMT"/>
                <w:b/>
                <w:bCs/>
                <w:color w:val="00B050"/>
              </w:rPr>
              <w:t>Challenge:</w:t>
            </w:r>
            <w:r w:rsidRPr="00866F91">
              <w:rPr>
                <w:rFonts w:ascii="Century Gothic" w:hAnsi="Century Gothic" w:cs="Arial-BoldMT"/>
                <w:bCs/>
                <w:color w:val="00B050"/>
              </w:rPr>
              <w:t xml:space="preserve"> </w:t>
            </w:r>
            <w:r w:rsidRPr="00866F91">
              <w:rPr>
                <w:rFonts w:ascii="Century Gothic" w:hAnsi="Century Gothic" w:cs="Arial-BoldMT"/>
                <w:bCs/>
                <w:color w:val="000000"/>
              </w:rPr>
              <w:t>Can you create a diagram or model showing the order of the planets?</w:t>
            </w:r>
          </w:p>
        </w:tc>
        <w:tc>
          <w:tcPr>
            <w:tcW w:w="1149" w:type="dxa"/>
            <w:shd w:val="clear" w:color="auto" w:fill="auto"/>
            <w:vAlign w:val="center"/>
          </w:tcPr>
          <w:p w14:paraId="31E30D46" w14:textId="526D313E" w:rsidR="00F47478" w:rsidRPr="00B16AE3" w:rsidRDefault="00F47478" w:rsidP="00F47478">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CA76D8" w:rsidRPr="00455489" w14:paraId="305CE02E" w14:textId="77777777" w:rsidTr="00D53233">
        <w:trPr>
          <w:cantSplit/>
          <w:trHeight w:val="356"/>
        </w:trPr>
        <w:tc>
          <w:tcPr>
            <w:tcW w:w="7744" w:type="dxa"/>
            <w:gridSpan w:val="4"/>
            <w:tcBorders>
              <w:right w:val="nil"/>
            </w:tcBorders>
            <w:shd w:val="clear" w:color="auto" w:fill="auto"/>
            <w:vAlign w:val="center"/>
          </w:tcPr>
          <w:p w14:paraId="3F26AAB3" w14:textId="77777777" w:rsidR="00CA76D8" w:rsidRPr="00DA293E" w:rsidRDefault="00CA76D8" w:rsidP="00F47478">
            <w:pPr>
              <w:autoSpaceDE w:val="0"/>
              <w:autoSpaceDN w:val="0"/>
              <w:adjustRightInd w:val="0"/>
              <w:spacing w:before="60" w:after="120"/>
              <w:rPr>
                <w:rFonts w:ascii="Century Gothic" w:eastAsia="ArialMT" w:hAnsi="Century Gothic" w:cs="ArialMT"/>
                <w:color w:val="000000"/>
              </w:rPr>
            </w:pPr>
            <w:r w:rsidRPr="00DA293E">
              <w:rPr>
                <w:rFonts w:ascii="Century Gothic" w:hAnsi="Century Gothic" w:cs="Arial-BoldMT"/>
                <w:b/>
                <w:bCs/>
                <w:color w:val="000000"/>
                <w:u w:val="single"/>
              </w:rPr>
              <w:t>Explore Space Online</w:t>
            </w:r>
            <w:r w:rsidRPr="00866F91">
              <w:rPr>
                <w:rFonts w:ascii="Century Gothic" w:hAnsi="Century Gothic" w:cs="Arial-BoldMT"/>
                <w:b/>
                <w:bCs/>
                <w:color w:val="000000"/>
              </w:rPr>
              <w:t xml:space="preserve">: </w:t>
            </w:r>
            <w:r w:rsidRPr="00DA293E">
              <w:rPr>
                <w:rFonts w:ascii="Century Gothic" w:eastAsia="ArialMT" w:hAnsi="Century Gothic" w:cs="ArialMT"/>
                <w:color w:val="000000"/>
              </w:rPr>
              <w:t xml:space="preserve">Support your child in looking at Earth from space using the </w:t>
            </w:r>
            <w:hyperlink r:id="rId17" w:history="1">
              <w:r w:rsidRPr="00F47478">
                <w:rPr>
                  <w:rStyle w:val="Hyperlink"/>
                  <w:rFonts w:ascii="Century Gothic" w:eastAsia="ArialMT" w:hAnsi="Century Gothic" w:cs="ArialMT"/>
                </w:rPr>
                <w:t>Google Earth</w:t>
              </w:r>
            </w:hyperlink>
            <w:r w:rsidRPr="00DA293E">
              <w:rPr>
                <w:rFonts w:ascii="Century Gothic" w:eastAsia="ArialMT" w:hAnsi="Century Gothic" w:cs="ArialMT"/>
                <w:color w:val="0000FF"/>
              </w:rPr>
              <w:t xml:space="preserve"> </w:t>
            </w:r>
            <w:r w:rsidRPr="00DA293E">
              <w:rPr>
                <w:rFonts w:ascii="Century Gothic" w:eastAsia="ArialMT" w:hAnsi="Century Gothic" w:cs="ArialMT"/>
                <w:color w:val="000000"/>
              </w:rPr>
              <w:t>programme and identifying</w:t>
            </w:r>
            <w:r>
              <w:rPr>
                <w:rFonts w:ascii="Century Gothic" w:eastAsia="ArialMT" w:hAnsi="Century Gothic" w:cs="ArialMT"/>
                <w:color w:val="000000"/>
              </w:rPr>
              <w:t xml:space="preserve"> simple features such as water. </w:t>
            </w:r>
            <w:r w:rsidRPr="00DA293E">
              <w:rPr>
                <w:rFonts w:ascii="Century Gothic" w:eastAsia="ArialMT" w:hAnsi="Century Gothic" w:cs="ArialMT"/>
                <w:color w:val="000000"/>
              </w:rPr>
              <w:t xml:space="preserve">What </w:t>
            </w:r>
            <w:r>
              <w:rPr>
                <w:rFonts w:ascii="Century Gothic" w:eastAsia="ArialMT" w:hAnsi="Century Gothic" w:cs="ArialMT"/>
                <w:color w:val="000000"/>
              </w:rPr>
              <w:t>do you</w:t>
            </w:r>
            <w:r w:rsidRPr="00DA293E">
              <w:rPr>
                <w:rFonts w:ascii="Century Gothic" w:eastAsia="ArialMT" w:hAnsi="Century Gothic" w:cs="ArialMT"/>
                <w:color w:val="000000"/>
              </w:rPr>
              <w:t xml:space="preserve"> notice about the surrounding area?</w:t>
            </w:r>
            <w:r>
              <w:rPr>
                <w:rFonts w:ascii="Century Gothic" w:eastAsia="ArialMT" w:hAnsi="Century Gothic" w:cs="ArialMT"/>
                <w:color w:val="000000"/>
              </w:rPr>
              <w:t xml:space="preserve"> Add your postcode to the search tool to see your local area.</w:t>
            </w:r>
          </w:p>
        </w:tc>
        <w:tc>
          <w:tcPr>
            <w:tcW w:w="2038" w:type="dxa"/>
            <w:gridSpan w:val="2"/>
            <w:tcBorders>
              <w:left w:val="nil"/>
            </w:tcBorders>
            <w:shd w:val="clear" w:color="auto" w:fill="auto"/>
            <w:vAlign w:val="center"/>
          </w:tcPr>
          <w:p w14:paraId="4B94D5A5" w14:textId="12C0E3B4" w:rsidR="00CA76D8" w:rsidRPr="00DA293E" w:rsidRDefault="00CA76D8" w:rsidP="00F47478">
            <w:pPr>
              <w:autoSpaceDE w:val="0"/>
              <w:autoSpaceDN w:val="0"/>
              <w:adjustRightInd w:val="0"/>
              <w:spacing w:before="60" w:after="120"/>
              <w:rPr>
                <w:rFonts w:ascii="Century Gothic" w:eastAsia="ArialMT" w:hAnsi="Century Gothic" w:cs="ArialMT"/>
                <w:color w:val="000000"/>
              </w:rPr>
            </w:pPr>
            <w:r>
              <w:rPr>
                <w:noProof/>
              </w:rPr>
              <w:drawing>
                <wp:inline distT="0" distB="0" distL="0" distR="0" wp14:anchorId="1F9CD3BD" wp14:editId="48095C61">
                  <wp:extent cx="763270" cy="763270"/>
                  <wp:effectExtent l="0" t="0" r="0" b="0"/>
                  <wp:docPr id="51" name="Picture 51" descr="Google Earth finally available in browsers other than Chrome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Earth finally available in browsers other than Chrome - Th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3444" cy="763444"/>
                          </a:xfrm>
                          <a:prstGeom prst="rect">
                            <a:avLst/>
                          </a:prstGeom>
                          <a:noFill/>
                          <a:ln>
                            <a:noFill/>
                          </a:ln>
                        </pic:spPr>
                      </pic:pic>
                    </a:graphicData>
                  </a:graphic>
                </wp:inline>
              </w:drawing>
            </w:r>
          </w:p>
        </w:tc>
        <w:tc>
          <w:tcPr>
            <w:tcW w:w="1149" w:type="dxa"/>
            <w:shd w:val="clear" w:color="auto" w:fill="auto"/>
            <w:vAlign w:val="center"/>
          </w:tcPr>
          <w:p w14:paraId="1762EF8B" w14:textId="17A6292B" w:rsidR="00CA76D8" w:rsidRPr="00B16AE3" w:rsidRDefault="00CA76D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605E9286" w14:textId="77777777" w:rsidTr="00CA76D8">
        <w:trPr>
          <w:cantSplit/>
          <w:trHeight w:val="377"/>
        </w:trPr>
        <w:tc>
          <w:tcPr>
            <w:tcW w:w="9782" w:type="dxa"/>
            <w:gridSpan w:val="6"/>
            <w:shd w:val="clear" w:color="auto" w:fill="auto"/>
            <w:vAlign w:val="center"/>
          </w:tcPr>
          <w:p w14:paraId="47D0C0DB" w14:textId="5D20FA12" w:rsidR="00F47478" w:rsidRDefault="00F47478" w:rsidP="00F47478">
            <w:pPr>
              <w:autoSpaceDE w:val="0"/>
              <w:autoSpaceDN w:val="0"/>
              <w:adjustRightInd w:val="0"/>
              <w:spacing w:before="120" w:after="120"/>
              <w:rPr>
                <w:rFonts w:ascii="Century Gothic" w:hAnsi="Century Gothic"/>
                <w:b/>
                <w:u w:val="single"/>
              </w:rPr>
            </w:pPr>
            <w:r w:rsidRPr="00EF1F07">
              <w:rPr>
                <w:rFonts w:ascii="Century Gothic" w:hAnsi="Century Gothic"/>
                <w:b/>
                <w:u w:val="single"/>
              </w:rPr>
              <w:t>Ice balloon investigations:</w:t>
            </w:r>
            <w:r>
              <w:rPr>
                <w:rFonts w:ascii="Century Gothic" w:hAnsi="Century Gothic"/>
                <w:b/>
                <w:u w:val="single"/>
              </w:rPr>
              <w:t xml:space="preserve"> </w:t>
            </w:r>
          </w:p>
          <w:p w14:paraId="595EB386" w14:textId="59F96F34" w:rsidR="00F47478" w:rsidRPr="00EF1F07" w:rsidRDefault="00F47478" w:rsidP="00F47478">
            <w:pPr>
              <w:numPr>
                <w:ilvl w:val="0"/>
                <w:numId w:val="36"/>
              </w:numPr>
              <w:shd w:val="clear" w:color="auto" w:fill="FFFFFF"/>
              <w:spacing w:line="235" w:lineRule="atLeast"/>
              <w:ind w:left="357" w:hanging="357"/>
              <w:rPr>
                <w:rFonts w:ascii="Century Gothic" w:eastAsia="Times New Roman" w:hAnsi="Century Gothic"/>
                <w:color w:val="333333"/>
                <w:sz w:val="20"/>
                <w:szCs w:val="20"/>
              </w:rPr>
            </w:pPr>
            <w:r w:rsidRPr="00EF1F07">
              <w:rPr>
                <w:rFonts w:ascii="Century Gothic" w:eastAsia="Times New Roman" w:hAnsi="Century Gothic"/>
                <w:color w:val="333333"/>
                <w:sz w:val="20"/>
                <w:szCs w:val="20"/>
              </w:rPr>
              <w:t xml:space="preserve">Blow into </w:t>
            </w:r>
            <w:r>
              <w:rPr>
                <w:rFonts w:ascii="Century Gothic" w:eastAsia="Times New Roman" w:hAnsi="Century Gothic"/>
                <w:color w:val="333333"/>
                <w:sz w:val="20"/>
                <w:szCs w:val="20"/>
              </w:rPr>
              <w:t>a</w:t>
            </w:r>
            <w:r w:rsidRPr="00EF1F07">
              <w:rPr>
                <w:rFonts w:ascii="Century Gothic" w:eastAsia="Times New Roman" w:hAnsi="Century Gothic"/>
                <w:color w:val="333333"/>
                <w:sz w:val="20"/>
                <w:szCs w:val="20"/>
              </w:rPr>
              <w:t xml:space="preserve"> balloon to partially inflate it and then let it deflate.</w:t>
            </w:r>
            <w:r w:rsidR="00F45B4D">
              <w:rPr>
                <w:rFonts w:ascii="Century Gothic" w:eastAsia="Times New Roman" w:hAnsi="Century Gothic"/>
                <w:color w:val="333333"/>
                <w:sz w:val="20"/>
                <w:szCs w:val="20"/>
              </w:rPr>
              <w:t xml:space="preserve"> Put a small toy figure into the balloon.</w:t>
            </w:r>
          </w:p>
          <w:p w14:paraId="1D67FA0A" w14:textId="77777777" w:rsidR="00F45B4D" w:rsidRDefault="00F47478" w:rsidP="00BE746B">
            <w:pPr>
              <w:numPr>
                <w:ilvl w:val="0"/>
                <w:numId w:val="36"/>
              </w:numPr>
              <w:shd w:val="clear" w:color="auto" w:fill="FFFFFF"/>
              <w:spacing w:line="235" w:lineRule="atLeast"/>
              <w:ind w:left="357" w:hanging="357"/>
              <w:rPr>
                <w:rFonts w:ascii="Century Gothic" w:eastAsia="Times New Roman" w:hAnsi="Century Gothic"/>
                <w:color w:val="333333"/>
                <w:sz w:val="20"/>
                <w:szCs w:val="20"/>
              </w:rPr>
            </w:pPr>
            <w:r>
              <w:rPr>
                <w:rFonts w:ascii="Century Gothic" w:eastAsia="Times New Roman" w:hAnsi="Century Gothic"/>
                <w:noProof/>
                <w:color w:val="333333"/>
                <w:sz w:val="20"/>
                <w:szCs w:val="20"/>
              </w:rPr>
              <mc:AlternateContent>
                <mc:Choice Requires="wps">
                  <w:drawing>
                    <wp:anchor distT="0" distB="0" distL="114300" distR="114300" simplePos="0" relativeHeight="251920384" behindDoc="0" locked="0" layoutInCell="1" allowOverlap="1" wp14:anchorId="3E98C1CB" wp14:editId="5E5B3887">
                      <wp:simplePos x="0" y="0"/>
                      <wp:positionH relativeFrom="column">
                        <wp:posOffset>4998085</wp:posOffset>
                      </wp:positionH>
                      <wp:positionV relativeFrom="paragraph">
                        <wp:posOffset>163830</wp:posOffset>
                      </wp:positionV>
                      <wp:extent cx="1127760" cy="6705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27760" cy="670560"/>
                              </a:xfrm>
                              <a:prstGeom prst="rect">
                                <a:avLst/>
                              </a:prstGeom>
                              <a:solidFill>
                                <a:schemeClr val="lt1"/>
                              </a:solidFill>
                              <a:ln w="6350">
                                <a:noFill/>
                              </a:ln>
                            </wps:spPr>
                            <wps:txbx>
                              <w:txbxContent>
                                <w:p w14:paraId="0DBD6CD4" w14:textId="3885CB5C" w:rsidR="00F47478" w:rsidRDefault="00F47478">
                                  <w:r>
                                    <w:rPr>
                                      <w:rFonts w:ascii="Century Gothic" w:hAnsi="Century Gothic"/>
                                      <w:noProof/>
                                    </w:rPr>
                                    <w:drawing>
                                      <wp:inline distT="0" distB="0" distL="0" distR="0" wp14:anchorId="7FD75DFD" wp14:editId="069F3A4F">
                                        <wp:extent cx="938530" cy="66285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14F895.tmp"/>
                                                <pic:cNvPicPr/>
                                              </pic:nvPicPr>
                                              <pic:blipFill>
                                                <a:blip r:embed="rId19">
                                                  <a:extLst>
                                                    <a:ext uri="{28A0092B-C50C-407E-A947-70E740481C1C}">
                                                      <a14:useLocalDpi xmlns:a14="http://schemas.microsoft.com/office/drawing/2010/main" val="0"/>
                                                    </a:ext>
                                                  </a:extLst>
                                                </a:blip>
                                                <a:stretch>
                                                  <a:fillRect/>
                                                </a:stretch>
                                              </pic:blipFill>
                                              <pic:spPr>
                                                <a:xfrm>
                                                  <a:off x="0" y="0"/>
                                                  <a:ext cx="938530" cy="662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8C1CB" id="_x0000_t202" coordsize="21600,21600" o:spt="202" path="m,l,21600r21600,l21600,xe">
                      <v:stroke joinstyle="miter"/>
                      <v:path gradientshapeok="t" o:connecttype="rect"/>
                    </v:shapetype>
                    <v:shape id="Text Box 12" o:spid="_x0000_s1026" type="#_x0000_t202" style="position:absolute;left:0;text-align:left;margin-left:393.55pt;margin-top:12.9pt;width:88.8pt;height:52.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" fillcolor="white [3201]" stroked="f" strokeweight=".5pt">
                      <v:textbox>
                        <w:txbxContent>
                          <w:p w14:paraId="0DBD6CD4" w14:textId="3885CB5C" w:rsidR="00F47478" w:rsidRDefault="00F47478">
                            <w:r>
                              <w:rPr>
                                <w:rFonts w:ascii="Century Gothic" w:hAnsi="Century Gothic"/>
                                <w:noProof/>
                              </w:rPr>
                              <w:drawing>
                                <wp:inline distT="0" distB="0" distL="0" distR="0" wp14:anchorId="7FD75DFD" wp14:editId="069F3A4F">
                                  <wp:extent cx="938530" cy="66285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14F895.tmp"/>
                                          <pic:cNvPicPr/>
                                        </pic:nvPicPr>
                                        <pic:blipFill>
                                          <a:blip r:embed="rId19">
                                            <a:extLst>
                                              <a:ext uri="{28A0092B-C50C-407E-A947-70E740481C1C}">
                                                <a14:useLocalDpi xmlns:a14="http://schemas.microsoft.com/office/drawing/2010/main" val="0"/>
                                              </a:ext>
                                            </a:extLst>
                                          </a:blip>
                                          <a:stretch>
                                            <a:fillRect/>
                                          </a:stretch>
                                        </pic:blipFill>
                                        <pic:spPr>
                                          <a:xfrm>
                                            <a:off x="0" y="0"/>
                                            <a:ext cx="938530" cy="662859"/>
                                          </a:xfrm>
                                          <a:prstGeom prst="rect">
                                            <a:avLst/>
                                          </a:prstGeom>
                                        </pic:spPr>
                                      </pic:pic>
                                    </a:graphicData>
                                  </a:graphic>
                                </wp:inline>
                              </w:drawing>
                            </w:r>
                          </w:p>
                        </w:txbxContent>
                      </v:textbox>
                    </v:shape>
                  </w:pict>
                </mc:Fallback>
              </mc:AlternateContent>
            </w:r>
            <w:r w:rsidRPr="00F45B4D">
              <w:rPr>
                <w:rFonts w:ascii="Century Gothic" w:eastAsia="Times New Roman" w:hAnsi="Century Gothic"/>
                <w:color w:val="333333"/>
                <w:sz w:val="20"/>
                <w:szCs w:val="20"/>
              </w:rPr>
              <w:t xml:space="preserve">Put the end of the balloon over a tap and fill it up with water – the balloon will stretch, so hold it carefully. </w:t>
            </w:r>
            <w:r w:rsidR="00F45B4D" w:rsidRPr="00F45B4D">
              <w:rPr>
                <w:rFonts w:ascii="Century Gothic" w:eastAsia="Times New Roman" w:hAnsi="Century Gothic"/>
                <w:color w:val="333333"/>
                <w:sz w:val="20"/>
                <w:szCs w:val="20"/>
              </w:rPr>
              <w:t>T</w:t>
            </w:r>
            <w:r w:rsidR="00F45B4D">
              <w:rPr>
                <w:rFonts w:ascii="Century Gothic" w:eastAsia="Times New Roman" w:hAnsi="Century Gothic"/>
                <w:color w:val="333333"/>
                <w:sz w:val="20"/>
                <w:szCs w:val="20"/>
              </w:rPr>
              <w:t xml:space="preserve">ie it </w:t>
            </w:r>
            <w:r w:rsidRPr="00F45B4D">
              <w:rPr>
                <w:rFonts w:ascii="Century Gothic" w:eastAsia="Times New Roman" w:hAnsi="Century Gothic"/>
                <w:color w:val="333333"/>
                <w:sz w:val="20"/>
                <w:szCs w:val="20"/>
              </w:rPr>
              <w:t xml:space="preserve">when it is approximately the size of two adult-sized clenched </w:t>
            </w:r>
          </w:p>
          <w:p w14:paraId="7DF229B5" w14:textId="3133704D" w:rsidR="00F47478" w:rsidRPr="00F45B4D" w:rsidRDefault="00F47478" w:rsidP="00F45B4D">
            <w:pPr>
              <w:shd w:val="clear" w:color="auto" w:fill="FFFFFF"/>
              <w:spacing w:line="235" w:lineRule="atLeast"/>
              <w:ind w:left="357"/>
              <w:rPr>
                <w:rFonts w:ascii="Century Gothic" w:eastAsia="Times New Roman" w:hAnsi="Century Gothic"/>
                <w:color w:val="333333"/>
                <w:sz w:val="20"/>
                <w:szCs w:val="20"/>
              </w:rPr>
            </w:pPr>
            <w:r w:rsidRPr="00F45B4D">
              <w:rPr>
                <w:rFonts w:ascii="Century Gothic" w:eastAsia="Times New Roman" w:hAnsi="Century Gothic"/>
                <w:color w:val="333333"/>
                <w:sz w:val="20"/>
                <w:szCs w:val="20"/>
              </w:rPr>
              <w:t>fists.</w:t>
            </w:r>
          </w:p>
          <w:p w14:paraId="229726E5" w14:textId="77777777" w:rsidR="00F45B4D" w:rsidRDefault="00F47478" w:rsidP="00937C22">
            <w:pPr>
              <w:numPr>
                <w:ilvl w:val="0"/>
                <w:numId w:val="36"/>
              </w:numPr>
              <w:shd w:val="clear" w:color="auto" w:fill="FFFFFF"/>
              <w:spacing w:line="235" w:lineRule="atLeast"/>
              <w:ind w:left="357" w:hanging="357"/>
              <w:rPr>
                <w:rFonts w:ascii="Century Gothic" w:eastAsia="Times New Roman" w:hAnsi="Century Gothic"/>
                <w:color w:val="333333"/>
                <w:sz w:val="20"/>
                <w:szCs w:val="20"/>
              </w:rPr>
            </w:pPr>
            <w:r w:rsidRPr="00F45B4D">
              <w:rPr>
                <w:rFonts w:ascii="Century Gothic" w:eastAsia="Times New Roman" w:hAnsi="Century Gothic"/>
                <w:color w:val="333333"/>
                <w:sz w:val="20"/>
                <w:szCs w:val="20"/>
              </w:rPr>
              <w:t xml:space="preserve">Put the balloon into a plastic bag (just to ensure there are no spills) and </w:t>
            </w:r>
          </w:p>
          <w:p w14:paraId="4E36F79E" w14:textId="512C110E" w:rsidR="00F47478" w:rsidRPr="00F45B4D" w:rsidRDefault="00F47478" w:rsidP="00F45B4D">
            <w:pPr>
              <w:shd w:val="clear" w:color="auto" w:fill="FFFFFF"/>
              <w:spacing w:line="235" w:lineRule="atLeast"/>
              <w:ind w:left="357"/>
              <w:rPr>
                <w:rFonts w:ascii="Century Gothic" w:eastAsia="Times New Roman" w:hAnsi="Century Gothic"/>
                <w:color w:val="333333"/>
                <w:sz w:val="20"/>
                <w:szCs w:val="20"/>
              </w:rPr>
            </w:pPr>
            <w:r w:rsidRPr="00F45B4D">
              <w:rPr>
                <w:rFonts w:ascii="Century Gothic" w:eastAsia="Times New Roman" w:hAnsi="Century Gothic"/>
                <w:color w:val="333333"/>
                <w:sz w:val="20"/>
                <w:szCs w:val="20"/>
              </w:rPr>
              <w:t>place it in the freezer for at least 24 hours.</w:t>
            </w:r>
          </w:p>
          <w:p w14:paraId="2DC653C6" w14:textId="20892E2C" w:rsidR="00F47478" w:rsidRPr="00EF1F07" w:rsidRDefault="00F47478" w:rsidP="00F47478">
            <w:pPr>
              <w:numPr>
                <w:ilvl w:val="0"/>
                <w:numId w:val="36"/>
              </w:numPr>
              <w:shd w:val="clear" w:color="auto" w:fill="FFFFFF"/>
              <w:spacing w:line="235" w:lineRule="atLeast"/>
              <w:ind w:left="357" w:hanging="357"/>
              <w:rPr>
                <w:rFonts w:ascii="Century Gothic" w:eastAsia="Times New Roman" w:hAnsi="Century Gothic"/>
                <w:color w:val="333333"/>
                <w:sz w:val="20"/>
                <w:szCs w:val="20"/>
              </w:rPr>
            </w:pPr>
            <w:r w:rsidRPr="00EF1F07">
              <w:rPr>
                <w:rFonts w:ascii="Century Gothic" w:eastAsia="Times New Roman" w:hAnsi="Century Gothic"/>
                <w:color w:val="333333"/>
                <w:sz w:val="20"/>
                <w:szCs w:val="20"/>
              </w:rPr>
              <w:t>Cut and peel the balloon s</w:t>
            </w:r>
            <w:r>
              <w:rPr>
                <w:rFonts w:ascii="Century Gothic" w:eastAsia="Times New Roman" w:hAnsi="Century Gothic"/>
                <w:color w:val="333333"/>
                <w:sz w:val="20"/>
                <w:szCs w:val="20"/>
              </w:rPr>
              <w:t>kin from the frozen ice balloon and place in a tray.</w:t>
            </w:r>
          </w:p>
          <w:p w14:paraId="3DEEC669" w14:textId="5C085F56" w:rsidR="00F47478" w:rsidRPr="00876B0B" w:rsidRDefault="00F47478" w:rsidP="00F47478">
            <w:pPr>
              <w:autoSpaceDE w:val="0"/>
              <w:autoSpaceDN w:val="0"/>
              <w:adjustRightInd w:val="0"/>
              <w:spacing w:before="120" w:after="120"/>
              <w:rPr>
                <w:rFonts w:ascii="Century Gothic" w:hAnsi="Century Gothic"/>
              </w:rPr>
            </w:pPr>
            <w:r>
              <w:rPr>
                <w:rFonts w:ascii="Century Gothic" w:hAnsi="Century Gothic"/>
              </w:rPr>
              <w:t xml:space="preserve">Tell the children the figures have been captured by someone on ‘Ice Planet’. How can we save them? What can we try to get them out quicker? Allow some time for free </w:t>
            </w:r>
            <w:r w:rsidR="00D53233">
              <w:rPr>
                <w:rFonts w:ascii="Century Gothic" w:hAnsi="Century Gothic"/>
              </w:rPr>
              <w:t>exploration and</w:t>
            </w:r>
            <w:r>
              <w:rPr>
                <w:rFonts w:ascii="Century Gothic" w:hAnsi="Century Gothic"/>
              </w:rPr>
              <w:t xml:space="preserve"> then consider other things to try, e.g. salt. A few drops of food colouring will give more of a ‘planet’ feel.</w:t>
            </w:r>
          </w:p>
        </w:tc>
        <w:tc>
          <w:tcPr>
            <w:tcW w:w="1149" w:type="dxa"/>
            <w:shd w:val="clear" w:color="auto" w:fill="auto"/>
            <w:vAlign w:val="center"/>
          </w:tcPr>
          <w:p w14:paraId="7BFDB2DA" w14:textId="5C862452" w:rsidR="00F47478" w:rsidRPr="00B16AE3" w:rsidRDefault="00F4747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2B8D5A0F" w14:textId="77777777" w:rsidTr="00CA76D8">
        <w:trPr>
          <w:cantSplit/>
          <w:trHeight w:val="377"/>
        </w:trPr>
        <w:tc>
          <w:tcPr>
            <w:tcW w:w="9782" w:type="dxa"/>
            <w:gridSpan w:val="6"/>
            <w:tcBorders>
              <w:bottom w:val="single" w:sz="4" w:space="0" w:color="auto"/>
            </w:tcBorders>
            <w:shd w:val="clear" w:color="auto" w:fill="auto"/>
            <w:vAlign w:val="center"/>
          </w:tcPr>
          <w:p w14:paraId="726D9EF5" w14:textId="3D305F5F" w:rsidR="00F47478" w:rsidRDefault="00F47478" w:rsidP="00F47478">
            <w:pPr>
              <w:autoSpaceDE w:val="0"/>
              <w:autoSpaceDN w:val="0"/>
              <w:adjustRightInd w:val="0"/>
              <w:spacing w:before="120" w:after="120"/>
              <w:rPr>
                <w:rFonts w:ascii="Century Gothic" w:eastAsia="ArialMT" w:hAnsi="Century Gothic" w:cs="ArialMT"/>
                <w:color w:val="000000"/>
              </w:rPr>
            </w:pPr>
            <w:r w:rsidRPr="00DB7746">
              <w:rPr>
                <w:rFonts w:ascii="Century Gothic" w:eastAsia="ArialMT" w:hAnsi="Century Gothic" w:cs="ArialMT"/>
                <w:b/>
                <w:color w:val="000000"/>
                <w:u w:val="single"/>
              </w:rPr>
              <w:t>Remarkable Rockets</w:t>
            </w:r>
            <w:r>
              <w:rPr>
                <w:rFonts w:ascii="Century Gothic" w:eastAsia="ArialMT" w:hAnsi="Century Gothic" w:cs="ArialMT"/>
                <w:color w:val="000000"/>
              </w:rPr>
              <w:t>:</w:t>
            </w:r>
          </w:p>
          <w:p w14:paraId="54FB1303" w14:textId="77777777" w:rsidR="00F47478" w:rsidRDefault="00F47478" w:rsidP="00F47478">
            <w:pPr>
              <w:autoSpaceDE w:val="0"/>
              <w:autoSpaceDN w:val="0"/>
              <w:adjustRightInd w:val="0"/>
              <w:spacing w:before="120" w:after="120"/>
              <w:rPr>
                <w:rFonts w:ascii="Century Gothic" w:eastAsia="ArialMT" w:hAnsi="Century Gothic" w:cs="ArialMT"/>
                <w:color w:val="000000"/>
              </w:rPr>
            </w:pPr>
            <w:r>
              <w:rPr>
                <w:rFonts w:ascii="Century Gothic" w:eastAsia="ArialMT" w:hAnsi="Century Gothic" w:cs="ArialMT"/>
                <w:color w:val="000000"/>
              </w:rPr>
              <w:t xml:space="preserve">Use junk modelling or craft items you have around your house to create your own rocket (toilet/kitchen roll tubes are a good starting point). If you blow up a balloon and </w:t>
            </w:r>
            <w:proofErr w:type="spellStart"/>
            <w:r>
              <w:rPr>
                <w:rFonts w:ascii="Century Gothic" w:eastAsia="ArialMT" w:hAnsi="Century Gothic" w:cs="ArialMT"/>
                <w:color w:val="000000"/>
              </w:rPr>
              <w:t>sellotape</w:t>
            </w:r>
            <w:proofErr w:type="spellEnd"/>
            <w:r>
              <w:rPr>
                <w:rFonts w:ascii="Century Gothic" w:eastAsia="ArialMT" w:hAnsi="Century Gothic" w:cs="ArialMT"/>
                <w:color w:val="000000"/>
              </w:rPr>
              <w:t xml:space="preserve"> it to your rocket (holding the end but not tying it) you could watch your rocket fly!</w:t>
            </w:r>
          </w:p>
          <w:p w14:paraId="3656B9AB" w14:textId="15BEAB2E" w:rsidR="00F47478" w:rsidRPr="00876B0B" w:rsidRDefault="00F47478" w:rsidP="00F45B4D">
            <w:pPr>
              <w:autoSpaceDE w:val="0"/>
              <w:autoSpaceDN w:val="0"/>
              <w:adjustRightInd w:val="0"/>
              <w:spacing w:before="120" w:after="120"/>
              <w:rPr>
                <w:rFonts w:ascii="Century Gothic" w:eastAsia="ArialMT" w:hAnsi="Century Gothic" w:cs="ArialMT"/>
                <w:color w:val="000000"/>
              </w:rPr>
            </w:pPr>
            <w:r w:rsidRPr="00A70EF1">
              <w:rPr>
                <w:rFonts w:ascii="Century Gothic" w:eastAsia="ArialMT" w:hAnsi="Century Gothic" w:cs="ArialMT"/>
                <w:b/>
                <w:color w:val="00B050"/>
              </w:rPr>
              <w:t>Challenge</w:t>
            </w:r>
            <w:r>
              <w:rPr>
                <w:rFonts w:ascii="Century Gothic" w:eastAsia="ArialMT" w:hAnsi="Century Gothic" w:cs="ArialMT"/>
                <w:color w:val="000000"/>
              </w:rPr>
              <w:t xml:space="preserve">: Can you create a set of instructions for </w:t>
            </w:r>
            <w:r w:rsidR="00776770">
              <w:rPr>
                <w:rFonts w:ascii="Century Gothic" w:eastAsia="ArialMT" w:hAnsi="Century Gothic" w:cs="ArialMT"/>
                <w:color w:val="000000"/>
              </w:rPr>
              <w:t xml:space="preserve">the rocket for </w:t>
            </w:r>
            <w:r w:rsidR="00F45B4D">
              <w:rPr>
                <w:rFonts w:ascii="Century Gothic" w:eastAsia="ArialMT" w:hAnsi="Century Gothic" w:cs="ArialMT"/>
                <w:color w:val="000000"/>
              </w:rPr>
              <w:t>someone else to follow?</w:t>
            </w:r>
          </w:p>
        </w:tc>
        <w:tc>
          <w:tcPr>
            <w:tcW w:w="1149" w:type="dxa"/>
            <w:shd w:val="clear" w:color="auto" w:fill="auto"/>
            <w:vAlign w:val="center"/>
          </w:tcPr>
          <w:p w14:paraId="604A34D1" w14:textId="212C457E" w:rsidR="00F47478" w:rsidRPr="00B16AE3" w:rsidRDefault="00F4747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6AE6EB48" w14:textId="77777777" w:rsidTr="00CA76D8">
        <w:trPr>
          <w:cantSplit/>
          <w:trHeight w:val="233"/>
        </w:trPr>
        <w:tc>
          <w:tcPr>
            <w:tcW w:w="906" w:type="dxa"/>
            <w:tcBorders>
              <w:bottom w:val="single" w:sz="4" w:space="0" w:color="auto"/>
              <w:right w:val="nil"/>
            </w:tcBorders>
            <w:shd w:val="clear" w:color="auto" w:fill="auto"/>
          </w:tcPr>
          <w:p w14:paraId="0429AF88" w14:textId="21D84603" w:rsidR="00F47478" w:rsidRDefault="00F47478" w:rsidP="00F47478">
            <w:pPr>
              <w:tabs>
                <w:tab w:val="left" w:pos="8130"/>
              </w:tabs>
              <w:spacing w:before="120" w:after="120"/>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921408" behindDoc="1" locked="0" layoutInCell="1" allowOverlap="1" wp14:anchorId="0102A0EF" wp14:editId="3041DDDC">
                  <wp:simplePos x="0" y="0"/>
                  <wp:positionH relativeFrom="column">
                    <wp:posOffset>-1905</wp:posOffset>
                  </wp:positionH>
                  <wp:positionV relativeFrom="paragraph">
                    <wp:posOffset>111760</wp:posOffset>
                  </wp:positionV>
                  <wp:extent cx="438150" cy="441960"/>
                  <wp:effectExtent l="0" t="0" r="0" b="0"/>
                  <wp:wrapTight wrapText="bothSides">
                    <wp:wrapPolygon edited="0">
                      <wp:start x="0" y="0"/>
                      <wp:lineTo x="0" y="20483"/>
                      <wp:lineTo x="20661" y="20483"/>
                      <wp:lineTo x="206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441960"/>
                          </a:xfrm>
                          <a:prstGeom prst="rect">
                            <a:avLst/>
                          </a:prstGeom>
                        </pic:spPr>
                      </pic:pic>
                    </a:graphicData>
                  </a:graphic>
                  <wp14:sizeRelH relativeFrom="margin">
                    <wp14:pctWidth>0</wp14:pctWidth>
                  </wp14:sizeRelH>
                  <wp14:sizeRelV relativeFrom="margin">
                    <wp14:pctHeight>0</wp14:pctHeight>
                  </wp14:sizeRelV>
                </wp:anchor>
              </w:drawing>
            </w:r>
          </w:p>
        </w:tc>
        <w:tc>
          <w:tcPr>
            <w:tcW w:w="8876" w:type="dxa"/>
            <w:gridSpan w:val="5"/>
            <w:tcBorders>
              <w:left w:val="nil"/>
              <w:bottom w:val="single" w:sz="4" w:space="0" w:color="auto"/>
            </w:tcBorders>
            <w:shd w:val="clear" w:color="auto" w:fill="auto"/>
            <w:vAlign w:val="center"/>
          </w:tcPr>
          <w:p w14:paraId="7B30CCEC" w14:textId="381E3E1F" w:rsidR="00F47478" w:rsidRDefault="00F47478" w:rsidP="00F47478">
            <w:pPr>
              <w:tabs>
                <w:tab w:val="left" w:pos="8130"/>
              </w:tabs>
              <w:spacing w:before="120" w:after="120"/>
              <w:rPr>
                <w:rFonts w:ascii="Century Gothic" w:hAnsi="Century Gothic"/>
              </w:rPr>
            </w:pPr>
            <w:r w:rsidRPr="00CE5331">
              <w:rPr>
                <w:rFonts w:ascii="Century Gothic" w:hAnsi="Century Gothic"/>
                <w:b/>
                <w:u w:val="single"/>
              </w:rPr>
              <w:t>Alien Adventures</w:t>
            </w:r>
            <w:r w:rsidRPr="00CE5331">
              <w:rPr>
                <w:rFonts w:ascii="Century Gothic" w:hAnsi="Century Gothic"/>
                <w:b/>
                <w:u w:val="single"/>
              </w:rPr>
              <w:t xml:space="preserve"> – Part 1</w:t>
            </w:r>
            <w:r>
              <w:rPr>
                <w:rFonts w:ascii="Century Gothic" w:hAnsi="Century Gothic"/>
              </w:rPr>
              <w:t>:</w:t>
            </w:r>
          </w:p>
          <w:p w14:paraId="53128261" w14:textId="12218B75" w:rsidR="00F47478" w:rsidRPr="00876B0B" w:rsidRDefault="00F47478" w:rsidP="00986F3B">
            <w:pPr>
              <w:autoSpaceDE w:val="0"/>
              <w:autoSpaceDN w:val="0"/>
              <w:adjustRightInd w:val="0"/>
              <w:spacing w:before="120" w:after="120"/>
              <w:rPr>
                <w:rFonts w:ascii="Century Gothic" w:hAnsi="Century Gothic"/>
              </w:rPr>
            </w:pPr>
            <w:r>
              <w:rPr>
                <w:rFonts w:ascii="Century Gothic" w:hAnsi="Century Gothic"/>
              </w:rPr>
              <w:t>Design your own alien, using ‘Alien Profile’ on Purple Mash. You will need to think about</w:t>
            </w:r>
            <w:r w:rsidR="00986F3B">
              <w:rPr>
                <w:rFonts w:ascii="Century Gothic" w:hAnsi="Century Gothic"/>
              </w:rPr>
              <w:t xml:space="preserve"> what he/she will look like; </w:t>
            </w:r>
            <w:r w:rsidRPr="00986F3B">
              <w:rPr>
                <w:rFonts w:ascii="Century Gothic" w:eastAsia="ArialMT" w:hAnsi="Century Gothic" w:cs="ArialMT"/>
                <w:color w:val="000000"/>
              </w:rPr>
              <w:t>their</w:t>
            </w:r>
            <w:r w:rsidR="00986F3B">
              <w:rPr>
                <w:rFonts w:ascii="Century Gothic" w:hAnsi="Century Gothic"/>
              </w:rPr>
              <w:t xml:space="preserve"> habitat (where they live);</w:t>
            </w:r>
            <w:r>
              <w:rPr>
                <w:rFonts w:ascii="Century Gothic" w:hAnsi="Century Gothic"/>
              </w:rPr>
              <w:t xml:space="preserve"> what they like/dislike and also what their mission is – what are they planning to do on Earth? You will need to create a picture of your alien too.</w:t>
            </w:r>
          </w:p>
        </w:tc>
        <w:tc>
          <w:tcPr>
            <w:tcW w:w="1149" w:type="dxa"/>
            <w:shd w:val="clear" w:color="auto" w:fill="auto"/>
            <w:vAlign w:val="center"/>
          </w:tcPr>
          <w:p w14:paraId="37388559" w14:textId="3A72B53C" w:rsidR="00F47478" w:rsidRPr="00B16AE3" w:rsidRDefault="00F4747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09A7BA73" w14:textId="77777777" w:rsidTr="00D53233">
        <w:trPr>
          <w:cantSplit/>
          <w:trHeight w:val="1681"/>
        </w:trPr>
        <w:tc>
          <w:tcPr>
            <w:tcW w:w="7744" w:type="dxa"/>
            <w:gridSpan w:val="4"/>
            <w:tcBorders>
              <w:bottom w:val="nil"/>
              <w:right w:val="nil"/>
            </w:tcBorders>
            <w:shd w:val="clear" w:color="auto" w:fill="auto"/>
            <w:vAlign w:val="center"/>
          </w:tcPr>
          <w:p w14:paraId="6BB20FAD" w14:textId="77777777" w:rsidR="00F47478" w:rsidRDefault="00F47478" w:rsidP="00F47478">
            <w:pPr>
              <w:tabs>
                <w:tab w:val="left" w:pos="8130"/>
              </w:tabs>
              <w:spacing w:before="120" w:after="120"/>
              <w:rPr>
                <w:rFonts w:ascii="Century Gothic" w:hAnsi="Century Gothic"/>
              </w:rPr>
            </w:pPr>
            <w:r w:rsidRPr="00CE5331">
              <w:rPr>
                <w:rFonts w:ascii="Century Gothic" w:hAnsi="Century Gothic"/>
                <w:b/>
                <w:u w:val="single"/>
              </w:rPr>
              <w:t xml:space="preserve">Alien Adventures – Part </w:t>
            </w:r>
            <w:r>
              <w:rPr>
                <w:rFonts w:ascii="Century Gothic" w:hAnsi="Century Gothic"/>
                <w:b/>
                <w:u w:val="single"/>
              </w:rPr>
              <w:t>2</w:t>
            </w:r>
            <w:r>
              <w:rPr>
                <w:rFonts w:ascii="Century Gothic" w:hAnsi="Century Gothic"/>
              </w:rPr>
              <w:t>:</w:t>
            </w:r>
          </w:p>
          <w:p w14:paraId="2076B100" w14:textId="5493F205" w:rsidR="00F47478" w:rsidRDefault="00F47478" w:rsidP="00F47478">
            <w:pPr>
              <w:tabs>
                <w:tab w:val="left" w:pos="8130"/>
              </w:tabs>
              <w:spacing w:before="120" w:after="120"/>
              <w:rPr>
                <w:rFonts w:ascii="Century Gothic" w:hAnsi="Century Gothic"/>
              </w:rPr>
            </w:pPr>
            <w:r>
              <w:rPr>
                <w:rFonts w:ascii="Century Gothic" w:hAnsi="Century Gothic"/>
              </w:rPr>
              <w:t>Using your alien from part 1 as the main character, make up a short story about his/her adventures when he/she visits Earth. Where do they go? Who do they meet? Do they come across any problems? How are they solved? Younger children could tell the story for an adult to scribe the words. Older children could have a go at writing the story them</w:t>
            </w:r>
            <w:r w:rsidR="0073588D">
              <w:rPr>
                <w:rFonts w:ascii="Century Gothic" w:hAnsi="Century Gothic"/>
              </w:rPr>
              <w:t>selves, either on paper or on Purple Mash (set as a 2Do in case you choose this option).</w:t>
            </w:r>
            <w:bookmarkStart w:id="0" w:name="_GoBack"/>
            <w:bookmarkEnd w:id="0"/>
          </w:p>
        </w:tc>
        <w:tc>
          <w:tcPr>
            <w:tcW w:w="2038" w:type="dxa"/>
            <w:gridSpan w:val="2"/>
            <w:tcBorders>
              <w:left w:val="nil"/>
              <w:bottom w:val="nil"/>
            </w:tcBorders>
            <w:shd w:val="clear" w:color="auto" w:fill="auto"/>
            <w:vAlign w:val="center"/>
          </w:tcPr>
          <w:p w14:paraId="2E4F0DF0" w14:textId="1F8BAFCB" w:rsidR="00F47478" w:rsidRDefault="0073588D" w:rsidP="00F47478">
            <w:pPr>
              <w:widowControl w:val="0"/>
              <w:spacing w:before="120" w:after="120"/>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924480" behindDoc="1" locked="0" layoutInCell="1" allowOverlap="1" wp14:anchorId="234F64B0" wp14:editId="32C5D270">
                  <wp:simplePos x="0" y="0"/>
                  <wp:positionH relativeFrom="column">
                    <wp:posOffset>274320</wp:posOffset>
                  </wp:positionH>
                  <wp:positionV relativeFrom="paragraph">
                    <wp:posOffset>1039495</wp:posOffset>
                  </wp:positionV>
                  <wp:extent cx="438150" cy="441960"/>
                  <wp:effectExtent l="0" t="0" r="0" b="0"/>
                  <wp:wrapTight wrapText="bothSides">
                    <wp:wrapPolygon edited="0">
                      <wp:start x="0" y="0"/>
                      <wp:lineTo x="0" y="20483"/>
                      <wp:lineTo x="20661" y="20483"/>
                      <wp:lineTo x="20661"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441960"/>
                          </a:xfrm>
                          <a:prstGeom prst="rect">
                            <a:avLst/>
                          </a:prstGeom>
                        </pic:spPr>
                      </pic:pic>
                    </a:graphicData>
                  </a:graphic>
                  <wp14:sizeRelH relativeFrom="margin">
                    <wp14:pctWidth>0</wp14:pctWidth>
                  </wp14:sizeRelH>
                  <wp14:sizeRelV relativeFrom="margin">
                    <wp14:pctHeight>0</wp14:pctHeight>
                  </wp14:sizeRelV>
                </wp:anchor>
              </w:drawing>
            </w:r>
            <w:r w:rsidR="00F47478">
              <w:rPr>
                <w:noProof/>
              </w:rPr>
              <w:drawing>
                <wp:inline distT="0" distB="0" distL="0" distR="0" wp14:anchorId="756D7237" wp14:editId="48175FC9">
                  <wp:extent cx="921670" cy="960120"/>
                  <wp:effectExtent l="0" t="0" r="0" b="0"/>
                  <wp:docPr id="24" name="Picture 24" descr="Ufo And Alien Clipart - Alien Clip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o And Alien Clipart - Alien Clipart , Transparent Cartoon, Fre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2916" cy="961418"/>
                          </a:xfrm>
                          <a:prstGeom prst="rect">
                            <a:avLst/>
                          </a:prstGeom>
                          <a:noFill/>
                          <a:ln>
                            <a:noFill/>
                          </a:ln>
                        </pic:spPr>
                      </pic:pic>
                    </a:graphicData>
                  </a:graphic>
                </wp:inline>
              </w:drawing>
            </w:r>
          </w:p>
          <w:p w14:paraId="4101652C" w14:textId="0BC014CF" w:rsidR="0073588D" w:rsidRPr="00876B0B" w:rsidRDefault="0073588D" w:rsidP="00F47478">
            <w:pPr>
              <w:widowControl w:val="0"/>
              <w:spacing w:before="120" w:after="120"/>
              <w:rPr>
                <w:rFonts w:ascii="Century Gothic" w:hAnsi="Century Gothic"/>
              </w:rPr>
            </w:pPr>
          </w:p>
        </w:tc>
        <w:tc>
          <w:tcPr>
            <w:tcW w:w="1149" w:type="dxa"/>
            <w:vMerge w:val="restart"/>
            <w:shd w:val="clear" w:color="auto" w:fill="auto"/>
            <w:vAlign w:val="center"/>
          </w:tcPr>
          <w:p w14:paraId="54BAC648" w14:textId="5D9F9D0E" w:rsidR="00F47478" w:rsidRPr="00B16AE3" w:rsidRDefault="00F4747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7BCA35EA" w14:textId="77777777" w:rsidTr="00CA76D8">
        <w:trPr>
          <w:cantSplit/>
          <w:trHeight w:val="121"/>
        </w:trPr>
        <w:tc>
          <w:tcPr>
            <w:tcW w:w="9782" w:type="dxa"/>
            <w:gridSpan w:val="6"/>
            <w:tcBorders>
              <w:top w:val="nil"/>
              <w:bottom w:val="single" w:sz="4" w:space="0" w:color="auto"/>
            </w:tcBorders>
            <w:shd w:val="clear" w:color="auto" w:fill="auto"/>
          </w:tcPr>
          <w:p w14:paraId="3F030441" w14:textId="238AD149" w:rsidR="00F47478" w:rsidRDefault="00F47478" w:rsidP="00F47478">
            <w:pPr>
              <w:widowControl w:val="0"/>
              <w:spacing w:after="120"/>
              <w:rPr>
                <w:noProof/>
              </w:rPr>
            </w:pPr>
            <w:r w:rsidRPr="00A70EF1">
              <w:rPr>
                <w:rFonts w:ascii="Century Gothic" w:hAnsi="Century Gothic"/>
                <w:b/>
                <w:color w:val="00B050"/>
              </w:rPr>
              <w:t>Challenge</w:t>
            </w:r>
            <w:r>
              <w:rPr>
                <w:rFonts w:ascii="Century Gothic" w:hAnsi="Century Gothic"/>
              </w:rPr>
              <w:t>: Can you create lolly-stick puppets and use them to act</w:t>
            </w:r>
            <w:r w:rsidR="00986F3B">
              <w:rPr>
                <w:rFonts w:ascii="Century Gothic" w:hAnsi="Century Gothic"/>
              </w:rPr>
              <w:t xml:space="preserve"> the story out?</w:t>
            </w:r>
          </w:p>
        </w:tc>
        <w:tc>
          <w:tcPr>
            <w:tcW w:w="1149" w:type="dxa"/>
            <w:vMerge/>
            <w:shd w:val="clear" w:color="auto" w:fill="auto"/>
            <w:vAlign w:val="center"/>
          </w:tcPr>
          <w:p w14:paraId="71C709A7" w14:textId="77777777" w:rsidR="00F47478" w:rsidRPr="00B16AE3" w:rsidRDefault="00F47478" w:rsidP="00F47478">
            <w:pPr>
              <w:jc w:val="center"/>
              <w:rPr>
                <w:rFonts w:ascii="Century Gothic" w:hAnsi="Century Gothic"/>
                <w:noProof/>
                <w:color w:val="595959" w:themeColor="text1" w:themeTint="A6"/>
                <w:sz w:val="80"/>
                <w:szCs w:val="80"/>
              </w:rPr>
            </w:pPr>
          </w:p>
        </w:tc>
      </w:tr>
      <w:tr w:rsidR="00D53233" w:rsidRPr="00455489" w14:paraId="576D4906" w14:textId="77777777" w:rsidTr="00D53233">
        <w:trPr>
          <w:cantSplit/>
          <w:trHeight w:val="356"/>
        </w:trPr>
        <w:tc>
          <w:tcPr>
            <w:tcW w:w="7514" w:type="dxa"/>
            <w:gridSpan w:val="3"/>
            <w:tcBorders>
              <w:bottom w:val="single" w:sz="4" w:space="0" w:color="auto"/>
              <w:right w:val="nil"/>
            </w:tcBorders>
            <w:shd w:val="clear" w:color="auto" w:fill="auto"/>
            <w:vAlign w:val="center"/>
          </w:tcPr>
          <w:p w14:paraId="0D686B15" w14:textId="5282D347" w:rsidR="00F47478" w:rsidRPr="00DB7746" w:rsidRDefault="00F47478" w:rsidP="00F47478">
            <w:pPr>
              <w:autoSpaceDE w:val="0"/>
              <w:autoSpaceDN w:val="0"/>
              <w:adjustRightInd w:val="0"/>
              <w:spacing w:before="120" w:after="120"/>
              <w:rPr>
                <w:rFonts w:ascii="Century Gothic" w:hAnsi="Century Gothic" w:cs="Arial-BoldMT"/>
                <w:b/>
                <w:bCs/>
                <w:color w:val="000000"/>
                <w:u w:val="single"/>
              </w:rPr>
            </w:pPr>
            <w:r w:rsidRPr="00DB7746">
              <w:rPr>
                <w:rFonts w:ascii="Century Gothic" w:hAnsi="Century Gothic" w:cs="Arial-BoldMT"/>
                <w:b/>
                <w:bCs/>
                <w:color w:val="000000"/>
                <w:u w:val="single"/>
              </w:rPr>
              <w:t>Interview with an astronaut</w:t>
            </w:r>
          </w:p>
          <w:p w14:paraId="49F6B8EC" w14:textId="086C1132" w:rsidR="00F47478" w:rsidRDefault="00F47478" w:rsidP="00F47478">
            <w:pPr>
              <w:autoSpaceDE w:val="0"/>
              <w:autoSpaceDN w:val="0"/>
              <w:adjustRightInd w:val="0"/>
              <w:rPr>
                <w:rFonts w:ascii="Century Gothic" w:hAnsi="Century Gothic" w:cs="Arial-BoldMT"/>
                <w:bCs/>
              </w:rPr>
            </w:pPr>
            <w:r w:rsidRPr="00153931">
              <w:rPr>
                <w:rFonts w:ascii="Century Gothic" w:hAnsi="Century Gothic" w:cs="Arial-BoldMT"/>
                <w:b/>
                <w:bCs/>
                <w:color w:val="0000FF"/>
              </w:rPr>
              <w:t xml:space="preserve">Tim Peake </w:t>
            </w:r>
            <w:r w:rsidRPr="00153931">
              <w:rPr>
                <w:rFonts w:ascii="Century Gothic" w:hAnsi="Century Gothic" w:cs="Arial-BoldMT"/>
                <w:bCs/>
              </w:rPr>
              <w:t xml:space="preserve">is a famous British astronaut. </w:t>
            </w:r>
            <w:hyperlink r:id="rId21" w:history="1">
              <w:r w:rsidRPr="00DB7746">
                <w:rPr>
                  <w:rStyle w:val="Hyperlink"/>
                  <w:rFonts w:ascii="Century Gothic" w:hAnsi="Century Gothic" w:cs="Arial-BoldMT"/>
                  <w:bCs/>
                </w:rPr>
                <w:t>Click here</w:t>
              </w:r>
            </w:hyperlink>
            <w:r>
              <w:rPr>
                <w:rFonts w:ascii="Century Gothic" w:hAnsi="Century Gothic" w:cs="Arial-BoldMT"/>
                <w:bCs/>
              </w:rPr>
              <w:t xml:space="preserve"> to watch a short video clip from a Newsround interview with him. A</w:t>
            </w:r>
            <w:r w:rsidRPr="00153931">
              <w:rPr>
                <w:rFonts w:ascii="Century Gothic" w:hAnsi="Century Gothic" w:cs="Arial-BoldMT"/>
                <w:bCs/>
              </w:rPr>
              <w:t>sk your child to record the questions they would ask him if they could</w:t>
            </w:r>
            <w:r>
              <w:rPr>
                <w:rFonts w:ascii="Century Gothic" w:hAnsi="Century Gothic" w:cs="Arial-BoldMT"/>
                <w:bCs/>
              </w:rPr>
              <w:t xml:space="preserve"> </w:t>
            </w:r>
            <w:r w:rsidRPr="00153931">
              <w:rPr>
                <w:rFonts w:ascii="Century Gothic" w:hAnsi="Century Gothic" w:cs="Arial-BoldMT"/>
                <w:bCs/>
              </w:rPr>
              <w:t>interview him. Can they answer the questions in role as him?</w:t>
            </w:r>
          </w:p>
          <w:p w14:paraId="7BC67386" w14:textId="77777777" w:rsidR="00F47478" w:rsidRPr="00B93B89" w:rsidRDefault="00F47478" w:rsidP="00F47478">
            <w:pPr>
              <w:autoSpaceDE w:val="0"/>
              <w:autoSpaceDN w:val="0"/>
              <w:adjustRightInd w:val="0"/>
              <w:rPr>
                <w:rFonts w:ascii="Century Gothic" w:hAnsi="Century Gothic" w:cs="Arial-BoldMT"/>
                <w:bCs/>
                <w:sz w:val="4"/>
                <w:szCs w:val="4"/>
              </w:rPr>
            </w:pPr>
          </w:p>
          <w:p w14:paraId="43BF29ED" w14:textId="15C4C1D2" w:rsidR="00F47478" w:rsidRPr="00153931" w:rsidRDefault="00F47478" w:rsidP="00F47478">
            <w:pPr>
              <w:autoSpaceDE w:val="0"/>
              <w:autoSpaceDN w:val="0"/>
              <w:adjustRightInd w:val="0"/>
              <w:spacing w:after="120"/>
              <w:rPr>
                <w:rFonts w:ascii="Century Gothic" w:hAnsi="Century Gothic"/>
                <w:b/>
                <w:u w:val="single"/>
              </w:rPr>
            </w:pPr>
            <w:r w:rsidRPr="00B93B89">
              <w:rPr>
                <w:rFonts w:ascii="Century Gothic" w:hAnsi="Century Gothic" w:cs="Arial-BoldMT"/>
                <w:b/>
                <w:bCs/>
                <w:color w:val="00B050"/>
              </w:rPr>
              <w:t>Challenge</w:t>
            </w:r>
            <w:r>
              <w:rPr>
                <w:rFonts w:ascii="Century Gothic" w:hAnsi="Century Gothic" w:cs="Arial-BoldMT"/>
                <w:bCs/>
              </w:rPr>
              <w:t xml:space="preserve">: </w:t>
            </w:r>
            <w:r w:rsidRPr="00153931">
              <w:rPr>
                <w:rFonts w:ascii="Century Gothic" w:hAnsi="Century Gothic" w:cs="Arial-BoldMT"/>
                <w:bCs/>
              </w:rPr>
              <w:t xml:space="preserve"> </w:t>
            </w:r>
            <w:r>
              <w:rPr>
                <w:rFonts w:ascii="Century Gothic" w:hAnsi="Century Gothic" w:cs="Arial-BoldMT"/>
                <w:bCs/>
              </w:rPr>
              <w:t>Can you</w:t>
            </w:r>
            <w:r w:rsidRPr="00153931">
              <w:rPr>
                <w:rFonts w:ascii="Century Gothic" w:hAnsi="Century Gothic" w:cs="Arial-BoldMT"/>
                <w:bCs/>
              </w:rPr>
              <w:t xml:space="preserve"> </w:t>
            </w:r>
            <w:r>
              <w:rPr>
                <w:rFonts w:ascii="Century Gothic" w:hAnsi="Century Gothic" w:cs="Arial-BoldMT"/>
                <w:bCs/>
              </w:rPr>
              <w:t>design</w:t>
            </w:r>
            <w:r w:rsidRPr="00153931">
              <w:rPr>
                <w:rFonts w:ascii="Century Gothic" w:hAnsi="Century Gothic" w:cs="Arial-BoldMT"/>
                <w:bCs/>
              </w:rPr>
              <w:t xml:space="preserve"> a new space suit for </w:t>
            </w:r>
            <w:r>
              <w:rPr>
                <w:rFonts w:ascii="Century Gothic" w:hAnsi="Century Gothic" w:cs="Arial-BoldMT"/>
                <w:bCs/>
              </w:rPr>
              <w:t>Tim</w:t>
            </w:r>
            <w:r w:rsidRPr="00153931">
              <w:rPr>
                <w:rFonts w:ascii="Century Gothic" w:hAnsi="Century Gothic" w:cs="Arial-BoldMT"/>
                <w:bCs/>
              </w:rPr>
              <w:t>? What would make a good</w:t>
            </w:r>
            <w:r>
              <w:rPr>
                <w:rFonts w:ascii="Century Gothic" w:hAnsi="Century Gothic" w:cs="Arial-BoldMT"/>
                <w:bCs/>
              </w:rPr>
              <w:t xml:space="preserve"> </w:t>
            </w:r>
            <w:r w:rsidRPr="00153931">
              <w:rPr>
                <w:rFonts w:ascii="Century Gothic" w:hAnsi="Century Gothic" w:cs="Arial-BoldMT"/>
                <w:bCs/>
              </w:rPr>
              <w:t>space suit?</w:t>
            </w:r>
          </w:p>
        </w:tc>
        <w:tc>
          <w:tcPr>
            <w:tcW w:w="236" w:type="dxa"/>
            <w:gridSpan w:val="2"/>
            <w:tcBorders>
              <w:left w:val="nil"/>
              <w:bottom w:val="single" w:sz="4" w:space="0" w:color="auto"/>
              <w:right w:val="nil"/>
            </w:tcBorders>
            <w:shd w:val="clear" w:color="auto" w:fill="auto"/>
            <w:vAlign w:val="center"/>
          </w:tcPr>
          <w:p w14:paraId="3C0DF21D" w14:textId="77777777" w:rsidR="00F47478" w:rsidRDefault="00F47478" w:rsidP="00D53233">
            <w:pPr>
              <w:widowControl w:val="0"/>
              <w:spacing w:before="120" w:after="120"/>
              <w:rPr>
                <w:noProof/>
              </w:rPr>
            </w:pPr>
          </w:p>
        </w:tc>
        <w:tc>
          <w:tcPr>
            <w:tcW w:w="2032" w:type="dxa"/>
            <w:tcBorders>
              <w:left w:val="nil"/>
              <w:bottom w:val="single" w:sz="4" w:space="0" w:color="auto"/>
            </w:tcBorders>
            <w:shd w:val="clear" w:color="auto" w:fill="auto"/>
            <w:vAlign w:val="center"/>
          </w:tcPr>
          <w:p w14:paraId="17B836CD" w14:textId="03B00C1B" w:rsidR="00F47478" w:rsidRDefault="00F47478" w:rsidP="00F47478">
            <w:pPr>
              <w:widowControl w:val="0"/>
              <w:spacing w:before="120" w:after="120"/>
              <w:rPr>
                <w:noProof/>
              </w:rPr>
            </w:pPr>
            <w:r>
              <w:rPr>
                <w:noProof/>
              </w:rPr>
              <w:drawing>
                <wp:inline distT="0" distB="0" distL="0" distR="0" wp14:anchorId="2BB81B47" wp14:editId="68D6A235">
                  <wp:extent cx="1173480" cy="1020445"/>
                  <wp:effectExtent l="0" t="0" r="7620" b="8255"/>
                  <wp:docPr id="47" name="Picture 47" descr="Tim Peake: What does it take to become an astron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 Peake: What does it take to become an astronau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6792" cy="1023325"/>
                          </a:xfrm>
                          <a:prstGeom prst="rect">
                            <a:avLst/>
                          </a:prstGeom>
                          <a:noFill/>
                          <a:ln>
                            <a:noFill/>
                          </a:ln>
                        </pic:spPr>
                      </pic:pic>
                    </a:graphicData>
                  </a:graphic>
                </wp:inline>
              </w:drawing>
            </w:r>
          </w:p>
        </w:tc>
        <w:tc>
          <w:tcPr>
            <w:tcW w:w="1149" w:type="dxa"/>
            <w:shd w:val="clear" w:color="auto" w:fill="auto"/>
            <w:vAlign w:val="center"/>
          </w:tcPr>
          <w:p w14:paraId="111B17D0" w14:textId="7DF9E90F" w:rsidR="00F47478" w:rsidRPr="00B16AE3" w:rsidRDefault="00F47478" w:rsidP="00F47478">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557102EE" w14:textId="77777777" w:rsidTr="00CA76D8">
        <w:trPr>
          <w:cantSplit/>
          <w:trHeight w:val="377"/>
        </w:trPr>
        <w:tc>
          <w:tcPr>
            <w:tcW w:w="906" w:type="dxa"/>
            <w:tcBorders>
              <w:right w:val="nil"/>
            </w:tcBorders>
            <w:shd w:val="clear" w:color="auto" w:fill="auto"/>
            <w:vAlign w:val="center"/>
          </w:tcPr>
          <w:p w14:paraId="5F79E640" w14:textId="65483CB9" w:rsidR="00F47478" w:rsidRPr="00341B03" w:rsidRDefault="00F47478" w:rsidP="00F47478">
            <w:pPr>
              <w:spacing w:before="120" w:after="120"/>
              <w:rPr>
                <w:rFonts w:ascii="Century Gothic" w:hAnsi="Century Gothic"/>
                <w:i/>
                <w:sz w:val="18"/>
                <w:szCs w:val="18"/>
              </w:rPr>
            </w:pPr>
            <w:r w:rsidRPr="00341B03">
              <w:rPr>
                <w:rFonts w:ascii="Century Gothic" w:hAnsi="Century Gothic"/>
                <w:i/>
                <w:noProof/>
                <w:color w:val="9BBB59" w:themeColor="accent3"/>
                <w:sz w:val="18"/>
                <w:szCs w:val="18"/>
              </w:rPr>
              <w:drawing>
                <wp:anchor distT="0" distB="0" distL="114300" distR="114300" simplePos="0" relativeHeight="251922432" behindDoc="1" locked="0" layoutInCell="1" allowOverlap="1" wp14:anchorId="2F0A2A21" wp14:editId="7875F5DA">
                  <wp:simplePos x="0" y="0"/>
                  <wp:positionH relativeFrom="column">
                    <wp:posOffset>0</wp:posOffset>
                  </wp:positionH>
                  <wp:positionV relativeFrom="paragraph">
                    <wp:posOffset>-521970</wp:posOffset>
                  </wp:positionV>
                  <wp:extent cx="438150" cy="441960"/>
                  <wp:effectExtent l="0" t="0" r="0" b="0"/>
                  <wp:wrapTight wrapText="bothSides">
                    <wp:wrapPolygon edited="0">
                      <wp:start x="0" y="0"/>
                      <wp:lineTo x="0" y="20483"/>
                      <wp:lineTo x="20661" y="20483"/>
                      <wp:lineTo x="2066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441960"/>
                          </a:xfrm>
                          <a:prstGeom prst="rect">
                            <a:avLst/>
                          </a:prstGeom>
                        </pic:spPr>
                      </pic:pic>
                    </a:graphicData>
                  </a:graphic>
                  <wp14:sizeRelH relativeFrom="margin">
                    <wp14:pctWidth>0</wp14:pctWidth>
                  </wp14:sizeRelH>
                  <wp14:sizeRelV relativeFrom="margin">
                    <wp14:pctHeight>0</wp14:pctHeight>
                  </wp14:sizeRelV>
                </wp:anchor>
              </w:drawing>
            </w:r>
            <w:r w:rsidRPr="00341B03">
              <w:rPr>
                <w:rFonts w:ascii="Century Gothic" w:hAnsi="Century Gothic"/>
                <w:i/>
                <w:sz w:val="18"/>
                <w:szCs w:val="18"/>
                <w:u w:val="single"/>
              </w:rPr>
              <w:t>one</w:t>
            </w:r>
            <w:r w:rsidRPr="00341B03">
              <w:rPr>
                <w:rFonts w:ascii="Century Gothic" w:hAnsi="Century Gothic"/>
                <w:i/>
                <w:sz w:val="18"/>
                <w:szCs w:val="18"/>
              </w:rPr>
              <w:t xml:space="preserve"> option</w:t>
            </w:r>
          </w:p>
        </w:tc>
        <w:tc>
          <w:tcPr>
            <w:tcW w:w="8876" w:type="dxa"/>
            <w:gridSpan w:val="5"/>
            <w:tcBorders>
              <w:left w:val="nil"/>
            </w:tcBorders>
            <w:shd w:val="clear" w:color="auto" w:fill="auto"/>
            <w:vAlign w:val="center"/>
          </w:tcPr>
          <w:p w14:paraId="2666E445" w14:textId="77777777" w:rsidR="00F47478" w:rsidRDefault="00F47478" w:rsidP="00F47478">
            <w:pPr>
              <w:spacing w:before="120" w:after="120"/>
              <w:rPr>
                <w:rFonts w:ascii="Century Gothic" w:hAnsi="Century Gothic"/>
                <w:b/>
                <w:szCs w:val="20"/>
                <w:u w:val="single"/>
              </w:rPr>
            </w:pPr>
            <w:r w:rsidRPr="00A70EF1">
              <w:rPr>
                <w:rFonts w:ascii="Century Gothic" w:hAnsi="Century Gothic"/>
                <w:b/>
                <w:szCs w:val="20"/>
                <w:u w:val="single"/>
              </w:rPr>
              <w:t>Planet fact file:</w:t>
            </w:r>
          </w:p>
          <w:p w14:paraId="1299C43A" w14:textId="5F0C99E2" w:rsidR="00F47478" w:rsidRPr="00F60193" w:rsidRDefault="00F47478" w:rsidP="00F47478">
            <w:pPr>
              <w:spacing w:before="120" w:after="120"/>
              <w:rPr>
                <w:rFonts w:ascii="Century Gothic" w:hAnsi="Century Gothic"/>
                <w:szCs w:val="20"/>
              </w:rPr>
            </w:pPr>
            <w:r>
              <w:rPr>
                <w:rFonts w:ascii="Century Gothic" w:hAnsi="Century Gothic"/>
                <w:szCs w:val="20"/>
              </w:rPr>
              <w:t xml:space="preserve">Use books, or the internet, to research facts about a planet. Make notes and then use them to create a fact file about the planet. This can be presented however you would like to. For example, you could create a ‘Planet Profile’ on Purple Mash (a 2Do will be set in case you choose this option), or create your own fact files on paper / PowerPoint. </w:t>
            </w:r>
          </w:p>
        </w:tc>
        <w:tc>
          <w:tcPr>
            <w:tcW w:w="1149" w:type="dxa"/>
            <w:shd w:val="clear" w:color="auto" w:fill="auto"/>
            <w:vAlign w:val="center"/>
          </w:tcPr>
          <w:p w14:paraId="430C27B7" w14:textId="4F590F41" w:rsidR="00F47478" w:rsidRPr="00B16AE3" w:rsidRDefault="00F47478" w:rsidP="00F47478">
            <w:pPr>
              <w:jc w:val="center"/>
              <w:rPr>
                <w:rFonts w:ascii="Century Gothic" w:hAnsi="Century Gothic"/>
                <w:noProof/>
                <w:color w:val="FFFFFF" w:themeColor="background1"/>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06E67318" w14:textId="77777777" w:rsidTr="00CA76D8">
        <w:trPr>
          <w:cantSplit/>
          <w:trHeight w:val="377"/>
        </w:trPr>
        <w:tc>
          <w:tcPr>
            <w:tcW w:w="9782" w:type="dxa"/>
            <w:gridSpan w:val="6"/>
            <w:shd w:val="clear" w:color="auto" w:fill="auto"/>
            <w:vAlign w:val="center"/>
          </w:tcPr>
          <w:p w14:paraId="4FF52BE7" w14:textId="08EF0A66" w:rsidR="00F47478" w:rsidRDefault="00F47478" w:rsidP="00F47478">
            <w:pPr>
              <w:spacing w:before="120" w:after="120"/>
              <w:rPr>
                <w:rFonts w:ascii="Century Gothic" w:hAnsi="Century Gothic"/>
                <w:b/>
                <w:szCs w:val="20"/>
                <w:u w:val="single"/>
              </w:rPr>
            </w:pPr>
            <w:r>
              <w:rPr>
                <w:rFonts w:ascii="Century Gothic" w:hAnsi="Century Gothic"/>
                <w:b/>
                <w:szCs w:val="20"/>
                <w:u w:val="single"/>
              </w:rPr>
              <w:t>Time to sing and dance</w:t>
            </w:r>
          </w:p>
          <w:p w14:paraId="73368BA6" w14:textId="77777777" w:rsidR="00F47478" w:rsidRDefault="00F47478" w:rsidP="00F47478">
            <w:pPr>
              <w:spacing w:before="120" w:after="120"/>
              <w:rPr>
                <w:rFonts w:ascii="Century Gothic" w:hAnsi="Century Gothic"/>
                <w:szCs w:val="20"/>
              </w:rPr>
            </w:pPr>
            <w:r w:rsidRPr="00A50077">
              <w:rPr>
                <w:rFonts w:ascii="Century Gothic" w:hAnsi="Century Gothic"/>
                <w:szCs w:val="20"/>
              </w:rPr>
              <w:t>Try one of these links to have a space themed dance</w:t>
            </w:r>
            <w:r>
              <w:rPr>
                <w:rFonts w:ascii="Century Gothic" w:hAnsi="Century Gothic"/>
                <w:szCs w:val="20"/>
              </w:rPr>
              <w:t xml:space="preserve"> and/or sing-a-long</w:t>
            </w:r>
            <w:r w:rsidRPr="00A50077">
              <w:rPr>
                <w:rFonts w:ascii="Century Gothic" w:hAnsi="Century Gothic"/>
                <w:szCs w:val="20"/>
              </w:rPr>
              <w:t>!</w:t>
            </w:r>
            <w:r>
              <w:rPr>
                <w:rFonts w:ascii="Century Gothic" w:hAnsi="Century Gothic"/>
                <w:szCs w:val="20"/>
              </w:rPr>
              <w:t xml:space="preserve"> </w:t>
            </w:r>
          </w:p>
          <w:p w14:paraId="738E93F5" w14:textId="24391A9E" w:rsidR="00F47478" w:rsidRPr="00A50077" w:rsidRDefault="00F47478" w:rsidP="00F47478">
            <w:pPr>
              <w:spacing w:before="120" w:after="120"/>
              <w:rPr>
                <w:rFonts w:ascii="Century Gothic" w:hAnsi="Century Gothic"/>
                <w:szCs w:val="20"/>
              </w:rPr>
            </w:pPr>
            <w:hyperlink r:id="rId23" w:history="1">
              <w:r>
                <w:rPr>
                  <w:rStyle w:val="Hyperlink"/>
                </w:rPr>
                <w:t>Just Dance - Space</w:t>
              </w:r>
            </w:hyperlink>
            <w:r>
              <w:t xml:space="preserve">                   </w:t>
            </w:r>
            <w:hyperlink r:id="rId24" w:history="1">
              <w:r>
                <w:rPr>
                  <w:rStyle w:val="Hyperlink"/>
                </w:rPr>
                <w:t>Eight Planets - Dance and sing along</w:t>
              </w:r>
            </w:hyperlink>
            <w:r>
              <w:t xml:space="preserve">                            </w:t>
            </w:r>
            <w:hyperlink r:id="rId25" w:history="1">
              <w:r w:rsidRPr="00A50077">
                <w:rPr>
                  <w:rStyle w:val="Hyperlink"/>
                </w:rPr>
                <w:t>Astronauts</w:t>
              </w:r>
            </w:hyperlink>
          </w:p>
        </w:tc>
        <w:tc>
          <w:tcPr>
            <w:tcW w:w="1149" w:type="dxa"/>
            <w:shd w:val="clear" w:color="auto" w:fill="auto"/>
            <w:vAlign w:val="center"/>
          </w:tcPr>
          <w:p w14:paraId="3FCF185D" w14:textId="5EBC1C81" w:rsidR="00F47478" w:rsidRPr="00B16AE3" w:rsidRDefault="00F47478" w:rsidP="00F47478">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5897B827" w14:textId="77777777" w:rsidTr="00CA76D8">
        <w:trPr>
          <w:cantSplit/>
          <w:trHeight w:val="377"/>
        </w:trPr>
        <w:tc>
          <w:tcPr>
            <w:tcW w:w="9782" w:type="dxa"/>
            <w:gridSpan w:val="6"/>
            <w:shd w:val="clear" w:color="auto" w:fill="auto"/>
            <w:vAlign w:val="center"/>
          </w:tcPr>
          <w:p w14:paraId="49324B6F" w14:textId="77777777" w:rsidR="00F47478" w:rsidRPr="00A70EF1" w:rsidRDefault="00F47478" w:rsidP="00F47478">
            <w:pPr>
              <w:autoSpaceDE w:val="0"/>
              <w:autoSpaceDN w:val="0"/>
              <w:adjustRightInd w:val="0"/>
              <w:spacing w:before="120" w:after="120"/>
              <w:rPr>
                <w:rFonts w:ascii="Century Gothic" w:hAnsi="Century Gothic" w:cs="Arial-BoldMT"/>
                <w:b/>
                <w:bCs/>
                <w:color w:val="000000"/>
                <w:u w:val="single"/>
              </w:rPr>
            </w:pPr>
            <w:r w:rsidRPr="00A70EF1">
              <w:rPr>
                <w:rFonts w:ascii="Century Gothic" w:hAnsi="Century Gothic" w:cs="Arial-BoldMT"/>
                <w:b/>
                <w:bCs/>
                <w:color w:val="000000"/>
                <w:u w:val="single"/>
              </w:rPr>
              <w:t>Have a Space Themed Party/Picnic</w:t>
            </w:r>
          </w:p>
          <w:p w14:paraId="66C1CCC3" w14:textId="75236E57" w:rsidR="00F47478" w:rsidRPr="00525D26" w:rsidRDefault="00F47478" w:rsidP="00F47478">
            <w:pPr>
              <w:autoSpaceDE w:val="0"/>
              <w:autoSpaceDN w:val="0"/>
              <w:adjustRightInd w:val="0"/>
              <w:spacing w:before="120" w:after="120"/>
              <w:rPr>
                <w:rFonts w:ascii="Century Gothic" w:eastAsia="ArialMT" w:hAnsi="Century Gothic" w:cs="ArialMT"/>
                <w:color w:val="000000"/>
              </w:rPr>
            </w:pPr>
            <w:r w:rsidRPr="00525D26">
              <w:rPr>
                <w:rFonts w:ascii="Century Gothic" w:eastAsia="ArialMT" w:hAnsi="Century Gothic" w:cs="ArialMT"/>
                <w:color w:val="000000"/>
              </w:rPr>
              <w:t>● Support your child to use tin foil to create shiny space suits for their teddies and dolls. They could have a space-themed teddy bear’s picnic afterwards where</w:t>
            </w:r>
            <w:r>
              <w:rPr>
                <w:rFonts w:ascii="Century Gothic" w:eastAsia="ArialMT" w:hAnsi="Century Gothic" w:cs="ArialMT"/>
                <w:color w:val="000000"/>
              </w:rPr>
              <w:t xml:space="preserve"> </w:t>
            </w:r>
            <w:r w:rsidRPr="00525D26">
              <w:rPr>
                <w:rFonts w:ascii="Century Gothic" w:eastAsia="ArialMT" w:hAnsi="Century Gothic" w:cs="ArialMT"/>
                <w:color w:val="000000"/>
              </w:rPr>
              <w:t>they share the biscuits in the next activity!</w:t>
            </w:r>
          </w:p>
          <w:p w14:paraId="2F2EF7B3" w14:textId="0702907A" w:rsidR="00F47478" w:rsidRPr="00525D26" w:rsidRDefault="00F47478" w:rsidP="000B4E64">
            <w:pPr>
              <w:autoSpaceDE w:val="0"/>
              <w:autoSpaceDN w:val="0"/>
              <w:adjustRightInd w:val="0"/>
              <w:spacing w:before="120" w:after="120"/>
              <w:rPr>
                <w:rFonts w:ascii="Century Gothic" w:hAnsi="Century Gothic"/>
              </w:rPr>
            </w:pPr>
            <w:r w:rsidRPr="00525D26">
              <w:rPr>
                <w:rFonts w:ascii="Century Gothic" w:eastAsia="ArialMT" w:hAnsi="Century Gothic" w:cs="ArialMT"/>
                <w:color w:val="000000"/>
              </w:rPr>
              <w:t xml:space="preserve">● Make yummy star biscuits to share at the picnic. Click </w:t>
            </w:r>
            <w:hyperlink r:id="rId26" w:anchor="wprm-recipe-container-8736" w:history="1">
              <w:r w:rsidRPr="001D129B">
                <w:rPr>
                  <w:rStyle w:val="Hyperlink"/>
                  <w:rFonts w:ascii="Century Gothic" w:eastAsia="ArialMT" w:hAnsi="Century Gothic" w:cs="ArialMT"/>
                </w:rPr>
                <w:t>here</w:t>
              </w:r>
            </w:hyperlink>
            <w:r w:rsidRPr="00525D26">
              <w:rPr>
                <w:rFonts w:ascii="Century Gothic" w:eastAsia="ArialMT" w:hAnsi="Century Gothic" w:cs="ArialMT"/>
                <w:color w:val="1155CD"/>
              </w:rPr>
              <w:t xml:space="preserve"> </w:t>
            </w:r>
            <w:r w:rsidR="001D129B">
              <w:rPr>
                <w:rFonts w:ascii="Century Gothic" w:eastAsia="ArialMT" w:hAnsi="Century Gothic" w:cs="ArialMT"/>
                <w:color w:val="000000"/>
              </w:rPr>
              <w:t>for a si</w:t>
            </w:r>
            <w:r w:rsidR="00D53233">
              <w:rPr>
                <w:rFonts w:ascii="Century Gothic" w:eastAsia="ArialMT" w:hAnsi="Century Gothic" w:cs="ArialMT"/>
                <w:color w:val="000000"/>
              </w:rPr>
              <w:t>mple recipe for star biscuits, although a</w:t>
            </w:r>
            <w:r w:rsidR="001D129B">
              <w:rPr>
                <w:rFonts w:ascii="Century Gothic" w:eastAsia="ArialMT" w:hAnsi="Century Gothic" w:cs="ArialMT"/>
                <w:color w:val="000000"/>
              </w:rPr>
              <w:t>ny recipe / shape will do</w:t>
            </w:r>
            <w:r w:rsidR="00D53233">
              <w:rPr>
                <w:rFonts w:ascii="Century Gothic" w:eastAsia="ArialMT" w:hAnsi="Century Gothic" w:cs="ArialMT"/>
                <w:color w:val="000000"/>
              </w:rPr>
              <w:t>,</w:t>
            </w:r>
            <w:r w:rsidR="001D129B">
              <w:rPr>
                <w:rFonts w:ascii="Century Gothic" w:eastAsia="ArialMT" w:hAnsi="Century Gothic" w:cs="ArialMT"/>
                <w:color w:val="000000"/>
              </w:rPr>
              <w:t xml:space="preserve"> </w:t>
            </w:r>
            <w:r w:rsidR="00D53233">
              <w:rPr>
                <w:rFonts w:ascii="Century Gothic" w:eastAsia="ArialMT" w:hAnsi="Century Gothic" w:cs="ArialMT"/>
                <w:color w:val="000000"/>
              </w:rPr>
              <w:t>of course</w:t>
            </w:r>
            <w:r w:rsidRPr="00525D26">
              <w:rPr>
                <w:rFonts w:ascii="Century Gothic" w:eastAsia="ArialMT" w:hAnsi="Century Gothic" w:cs="ArialMT"/>
                <w:color w:val="000000"/>
              </w:rPr>
              <w:t>. They could share</w:t>
            </w:r>
            <w:r>
              <w:rPr>
                <w:rFonts w:ascii="Century Gothic" w:eastAsia="ArialMT" w:hAnsi="Century Gothic" w:cs="ArialMT"/>
                <w:color w:val="000000"/>
              </w:rPr>
              <w:t xml:space="preserve"> </w:t>
            </w:r>
            <w:r w:rsidRPr="00525D26">
              <w:rPr>
                <w:rFonts w:ascii="Century Gothic" w:eastAsia="ArialMT" w:hAnsi="Century Gothic" w:cs="ArialMT"/>
                <w:color w:val="000000"/>
              </w:rPr>
              <w:t xml:space="preserve">them at their space themed teddy bear’s picnic. </w:t>
            </w:r>
          </w:p>
        </w:tc>
        <w:tc>
          <w:tcPr>
            <w:tcW w:w="1149" w:type="dxa"/>
            <w:shd w:val="clear" w:color="auto" w:fill="auto"/>
            <w:vAlign w:val="center"/>
          </w:tcPr>
          <w:p w14:paraId="37E14819" w14:textId="7C0461BA" w:rsidR="00F47478" w:rsidRPr="00B16AE3" w:rsidRDefault="00F47478" w:rsidP="00F47478">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r w:rsidR="00F47478" w:rsidRPr="00455489" w14:paraId="0B44896A" w14:textId="77777777" w:rsidTr="00CA76D8">
        <w:trPr>
          <w:cantSplit/>
          <w:trHeight w:val="377"/>
        </w:trPr>
        <w:tc>
          <w:tcPr>
            <w:tcW w:w="9782" w:type="dxa"/>
            <w:gridSpan w:val="6"/>
            <w:shd w:val="clear" w:color="auto" w:fill="auto"/>
            <w:vAlign w:val="center"/>
          </w:tcPr>
          <w:p w14:paraId="7BEDEB6B" w14:textId="7B9FA395" w:rsidR="00F47478" w:rsidRPr="00525D26" w:rsidRDefault="00F47478" w:rsidP="001D129B">
            <w:pPr>
              <w:autoSpaceDE w:val="0"/>
              <w:autoSpaceDN w:val="0"/>
              <w:adjustRightInd w:val="0"/>
              <w:spacing w:before="120" w:after="120"/>
              <w:rPr>
                <w:rFonts w:ascii="Century Gothic" w:hAnsi="Century Gothic" w:cs="Arial-BoldMT"/>
                <w:bCs/>
                <w:color w:val="000000"/>
              </w:rPr>
            </w:pPr>
            <w:r w:rsidRPr="00525D26">
              <w:rPr>
                <w:rFonts w:ascii="Century Gothic" w:hAnsi="Century Gothic" w:cs="Arial-BoldMT"/>
                <w:bCs/>
                <w:color w:val="000000"/>
              </w:rPr>
              <w:t>For a</w:t>
            </w:r>
            <w:r>
              <w:rPr>
                <w:rFonts w:ascii="Century Gothic" w:hAnsi="Century Gothic" w:cs="Arial-BoldMT"/>
                <w:bCs/>
                <w:color w:val="000000"/>
              </w:rPr>
              <w:t xml:space="preserve"> relaxing end to the week (or whenever needed!) </w:t>
            </w:r>
            <w:hyperlink r:id="rId27" w:history="1">
              <w:r w:rsidR="001D129B" w:rsidRPr="001D129B">
                <w:rPr>
                  <w:rStyle w:val="Hyperlink"/>
                  <w:rFonts w:ascii="Century Gothic" w:hAnsi="Century Gothic" w:cs="Arial-BoldMT"/>
                  <w:bCs/>
                </w:rPr>
                <w:t>click here</w:t>
              </w:r>
            </w:hyperlink>
            <w:r w:rsidR="001D129B">
              <w:rPr>
                <w:rFonts w:ascii="Century Gothic" w:hAnsi="Century Gothic" w:cs="Arial-BoldMT"/>
                <w:bCs/>
                <w:color w:val="000000"/>
              </w:rPr>
              <w:t xml:space="preserve"> for some</w:t>
            </w:r>
            <w:r>
              <w:rPr>
                <w:rFonts w:ascii="Century Gothic" w:hAnsi="Century Gothic" w:cs="Arial-BoldMT"/>
                <w:bCs/>
                <w:color w:val="000000"/>
              </w:rPr>
              <w:t xml:space="preserve"> space themed colouring (there are lots of</w:t>
            </w:r>
            <w:r w:rsidR="001D129B">
              <w:rPr>
                <w:rFonts w:ascii="Century Gothic" w:hAnsi="Century Gothic" w:cs="Arial-BoldMT"/>
                <w:bCs/>
                <w:color w:val="000000"/>
              </w:rPr>
              <w:t xml:space="preserve"> other</w:t>
            </w:r>
            <w:r>
              <w:rPr>
                <w:rFonts w:ascii="Century Gothic" w:hAnsi="Century Gothic" w:cs="Arial-BoldMT"/>
                <w:bCs/>
                <w:color w:val="000000"/>
              </w:rPr>
              <w:t xml:space="preserve"> free ones you can print off the internet) or ask the children to draw and colour their own images of space / aliens.</w:t>
            </w:r>
          </w:p>
        </w:tc>
        <w:tc>
          <w:tcPr>
            <w:tcW w:w="1149" w:type="dxa"/>
            <w:shd w:val="clear" w:color="auto" w:fill="auto"/>
            <w:vAlign w:val="center"/>
          </w:tcPr>
          <w:p w14:paraId="716D5AE2" w14:textId="0C0696AA" w:rsidR="00F47478" w:rsidRPr="00B16AE3" w:rsidRDefault="00F47478" w:rsidP="00F47478">
            <w:pPr>
              <w:jc w:val="center"/>
              <w:rPr>
                <w:rFonts w:ascii="Century Gothic" w:hAnsi="Century Gothic"/>
                <w:noProof/>
                <w:color w:val="595959" w:themeColor="text1" w:themeTint="A6"/>
                <w:sz w:val="80"/>
                <w:szCs w:val="80"/>
              </w:rPr>
            </w:pPr>
            <w:r w:rsidRPr="00B16AE3">
              <w:rPr>
                <w:rFonts w:ascii="Century Gothic" w:hAnsi="Century Gothic"/>
                <w:noProof/>
                <w:color w:val="595959" w:themeColor="text1" w:themeTint="A6"/>
                <w:sz w:val="80"/>
                <w:szCs w:val="80"/>
              </w:rPr>
              <w:sym w:font="Wingdings" w:char="F04A"/>
            </w:r>
          </w:p>
        </w:tc>
      </w:tr>
    </w:tbl>
    <w:p w14:paraId="61CDCEAD" w14:textId="2348DEBC" w:rsidR="00455489" w:rsidRPr="00455489" w:rsidRDefault="00455489">
      <w:pPr>
        <w:rPr>
          <w:rFonts w:ascii="Century Gothic" w:hAnsi="Century Gothic"/>
        </w:rPr>
      </w:pPr>
    </w:p>
    <w:sectPr w:rsidR="00455489" w:rsidRPr="00455489" w:rsidSect="00DB7746">
      <w:pgSz w:w="11906" w:h="16838"/>
      <w:pgMar w:top="567" w:right="851" w:bottom="454"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E253" w14:textId="77777777" w:rsidR="008E0984" w:rsidRDefault="008E0984" w:rsidP="008E0984">
      <w:pPr>
        <w:spacing w:line="240" w:lineRule="auto"/>
      </w:pPr>
      <w:r>
        <w:separator/>
      </w:r>
    </w:p>
  </w:endnote>
  <w:endnote w:type="continuationSeparator" w:id="0">
    <w:p w14:paraId="23DE523C" w14:textId="77777777" w:rsidR="008E0984" w:rsidRDefault="008E0984" w:rsidP="008E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6223" w14:textId="77777777" w:rsidR="008E0984" w:rsidRDefault="008E0984" w:rsidP="008E0984">
      <w:pPr>
        <w:spacing w:line="240" w:lineRule="auto"/>
      </w:pPr>
      <w:r>
        <w:separator/>
      </w:r>
    </w:p>
  </w:footnote>
  <w:footnote w:type="continuationSeparator" w:id="0">
    <w:p w14:paraId="07547A01" w14:textId="77777777" w:rsidR="008E0984" w:rsidRDefault="008E0984" w:rsidP="008E0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5A"/>
    <w:multiLevelType w:val="multilevel"/>
    <w:tmpl w:val="BF36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41D0"/>
    <w:multiLevelType w:val="multilevel"/>
    <w:tmpl w:val="309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2199"/>
    <w:multiLevelType w:val="multilevel"/>
    <w:tmpl w:val="603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08D6"/>
    <w:multiLevelType w:val="multilevel"/>
    <w:tmpl w:val="58FC1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3B268A"/>
    <w:multiLevelType w:val="multilevel"/>
    <w:tmpl w:val="640A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655AC"/>
    <w:multiLevelType w:val="multilevel"/>
    <w:tmpl w:val="DF4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92DEE"/>
    <w:multiLevelType w:val="multilevel"/>
    <w:tmpl w:val="6C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F94A59"/>
    <w:multiLevelType w:val="multilevel"/>
    <w:tmpl w:val="EB94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719C4"/>
    <w:multiLevelType w:val="multilevel"/>
    <w:tmpl w:val="64C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23693"/>
    <w:multiLevelType w:val="multilevel"/>
    <w:tmpl w:val="EAF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52063D"/>
    <w:multiLevelType w:val="multilevel"/>
    <w:tmpl w:val="F6C6A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EF100EE"/>
    <w:multiLevelType w:val="multilevel"/>
    <w:tmpl w:val="B87C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1466F"/>
    <w:multiLevelType w:val="multilevel"/>
    <w:tmpl w:val="94D4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E45231"/>
    <w:multiLevelType w:val="multilevel"/>
    <w:tmpl w:val="BE7A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81689"/>
    <w:multiLevelType w:val="multilevel"/>
    <w:tmpl w:val="7728B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86C4877"/>
    <w:multiLevelType w:val="multilevel"/>
    <w:tmpl w:val="9C4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CB3F95"/>
    <w:multiLevelType w:val="multilevel"/>
    <w:tmpl w:val="CF04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CE8"/>
    <w:multiLevelType w:val="multilevel"/>
    <w:tmpl w:val="AFAA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96364F"/>
    <w:multiLevelType w:val="multilevel"/>
    <w:tmpl w:val="8334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F0E4AB8"/>
    <w:multiLevelType w:val="hybridMultilevel"/>
    <w:tmpl w:val="C20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B0E67"/>
    <w:multiLevelType w:val="multilevel"/>
    <w:tmpl w:val="828EF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5D485F"/>
    <w:multiLevelType w:val="multilevel"/>
    <w:tmpl w:val="907670CC"/>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7774D"/>
    <w:multiLevelType w:val="multilevel"/>
    <w:tmpl w:val="18EC62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F942854"/>
    <w:multiLevelType w:val="multilevel"/>
    <w:tmpl w:val="D45A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AA2E2C"/>
    <w:multiLevelType w:val="hybridMultilevel"/>
    <w:tmpl w:val="14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26F79"/>
    <w:multiLevelType w:val="multilevel"/>
    <w:tmpl w:val="68C6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D40D5D"/>
    <w:multiLevelType w:val="multilevel"/>
    <w:tmpl w:val="D0D03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F02616"/>
    <w:multiLevelType w:val="multilevel"/>
    <w:tmpl w:val="9620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3B72A3"/>
    <w:multiLevelType w:val="multilevel"/>
    <w:tmpl w:val="531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3F7122"/>
    <w:multiLevelType w:val="multilevel"/>
    <w:tmpl w:val="EA682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61D27D2"/>
    <w:multiLevelType w:val="hybridMultilevel"/>
    <w:tmpl w:val="DB8A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C7963"/>
    <w:multiLevelType w:val="multilevel"/>
    <w:tmpl w:val="2D0C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CD193C"/>
    <w:multiLevelType w:val="multilevel"/>
    <w:tmpl w:val="7102D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D547286"/>
    <w:multiLevelType w:val="multilevel"/>
    <w:tmpl w:val="9D7C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A47359"/>
    <w:multiLevelType w:val="multilevel"/>
    <w:tmpl w:val="CB8C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1459CD"/>
    <w:multiLevelType w:val="multilevel"/>
    <w:tmpl w:val="C4F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27"/>
  </w:num>
  <w:num w:numId="4">
    <w:abstractNumId w:val="4"/>
  </w:num>
  <w:num w:numId="5">
    <w:abstractNumId w:val="33"/>
  </w:num>
  <w:num w:numId="6">
    <w:abstractNumId w:val="8"/>
  </w:num>
  <w:num w:numId="7">
    <w:abstractNumId w:val="25"/>
  </w:num>
  <w:num w:numId="8">
    <w:abstractNumId w:val="35"/>
  </w:num>
  <w:num w:numId="9">
    <w:abstractNumId w:val="7"/>
  </w:num>
  <w:num w:numId="10">
    <w:abstractNumId w:val="1"/>
  </w:num>
  <w:num w:numId="11">
    <w:abstractNumId w:val="17"/>
  </w:num>
  <w:num w:numId="12">
    <w:abstractNumId w:val="0"/>
  </w:num>
  <w:num w:numId="13">
    <w:abstractNumId w:val="13"/>
  </w:num>
  <w:num w:numId="14">
    <w:abstractNumId w:val="28"/>
  </w:num>
  <w:num w:numId="15">
    <w:abstractNumId w:val="5"/>
  </w:num>
  <w:num w:numId="16">
    <w:abstractNumId w:val="15"/>
  </w:num>
  <w:num w:numId="17">
    <w:abstractNumId w:val="2"/>
  </w:num>
  <w:num w:numId="18">
    <w:abstractNumId w:val="9"/>
  </w:num>
  <w:num w:numId="19">
    <w:abstractNumId w:val="6"/>
  </w:num>
  <w:num w:numId="20">
    <w:abstractNumId w:val="31"/>
  </w:num>
  <w:num w:numId="21">
    <w:abstractNumId w:val="3"/>
  </w:num>
  <w:num w:numId="22">
    <w:abstractNumId w:val="29"/>
  </w:num>
  <w:num w:numId="23">
    <w:abstractNumId w:val="18"/>
  </w:num>
  <w:num w:numId="24">
    <w:abstractNumId w:val="14"/>
  </w:num>
  <w:num w:numId="25">
    <w:abstractNumId w:val="26"/>
  </w:num>
  <w:num w:numId="26">
    <w:abstractNumId w:val="32"/>
  </w:num>
  <w:num w:numId="27">
    <w:abstractNumId w:val="22"/>
  </w:num>
  <w:num w:numId="28">
    <w:abstractNumId w:val="11"/>
  </w:num>
  <w:num w:numId="29">
    <w:abstractNumId w:val="10"/>
  </w:num>
  <w:num w:numId="30">
    <w:abstractNumId w:val="20"/>
  </w:num>
  <w:num w:numId="31">
    <w:abstractNumId w:val="23"/>
  </w:num>
  <w:num w:numId="32">
    <w:abstractNumId w:val="34"/>
  </w:num>
  <w:num w:numId="33">
    <w:abstractNumId w:val="24"/>
  </w:num>
  <w:num w:numId="34">
    <w:abstractNumId w:val="30"/>
  </w:num>
  <w:num w:numId="35">
    <w:abstractNumId w:val="19"/>
  </w:num>
  <w:num w:numId="36">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07BC8"/>
    <w:rsid w:val="00026ABE"/>
    <w:rsid w:val="00030D9B"/>
    <w:rsid w:val="000524F5"/>
    <w:rsid w:val="00064DFB"/>
    <w:rsid w:val="00076E09"/>
    <w:rsid w:val="000B4157"/>
    <w:rsid w:val="000B4E64"/>
    <w:rsid w:val="000D3AF0"/>
    <w:rsid w:val="00100C90"/>
    <w:rsid w:val="0010120F"/>
    <w:rsid w:val="0010145C"/>
    <w:rsid w:val="0013446E"/>
    <w:rsid w:val="00153931"/>
    <w:rsid w:val="00163091"/>
    <w:rsid w:val="001771F8"/>
    <w:rsid w:val="00181B12"/>
    <w:rsid w:val="001D07C4"/>
    <w:rsid w:val="001D129B"/>
    <w:rsid w:val="001D63A9"/>
    <w:rsid w:val="001E2C02"/>
    <w:rsid w:val="00200256"/>
    <w:rsid w:val="00203683"/>
    <w:rsid w:val="00216CC4"/>
    <w:rsid w:val="00235F61"/>
    <w:rsid w:val="002A056D"/>
    <w:rsid w:val="002C4ABA"/>
    <w:rsid w:val="00311B8C"/>
    <w:rsid w:val="0031767C"/>
    <w:rsid w:val="00317E52"/>
    <w:rsid w:val="00321354"/>
    <w:rsid w:val="00337BE1"/>
    <w:rsid w:val="00341B03"/>
    <w:rsid w:val="003753EE"/>
    <w:rsid w:val="00393C1A"/>
    <w:rsid w:val="003A6D42"/>
    <w:rsid w:val="003E694B"/>
    <w:rsid w:val="00414771"/>
    <w:rsid w:val="00455489"/>
    <w:rsid w:val="00455AAD"/>
    <w:rsid w:val="00482784"/>
    <w:rsid w:val="00490E3C"/>
    <w:rsid w:val="00491EF4"/>
    <w:rsid w:val="004931BB"/>
    <w:rsid w:val="004A2D2B"/>
    <w:rsid w:val="004A7C1F"/>
    <w:rsid w:val="004B6C99"/>
    <w:rsid w:val="004C3085"/>
    <w:rsid w:val="004E00C9"/>
    <w:rsid w:val="004E5A01"/>
    <w:rsid w:val="004F2865"/>
    <w:rsid w:val="005028AD"/>
    <w:rsid w:val="00515741"/>
    <w:rsid w:val="00525980"/>
    <w:rsid w:val="00525D26"/>
    <w:rsid w:val="00566051"/>
    <w:rsid w:val="0058419F"/>
    <w:rsid w:val="005A1D0F"/>
    <w:rsid w:val="005D5162"/>
    <w:rsid w:val="005F60C6"/>
    <w:rsid w:val="00610D2F"/>
    <w:rsid w:val="00613D2D"/>
    <w:rsid w:val="00617531"/>
    <w:rsid w:val="0062670A"/>
    <w:rsid w:val="00626832"/>
    <w:rsid w:val="00641F7D"/>
    <w:rsid w:val="00654F72"/>
    <w:rsid w:val="00655855"/>
    <w:rsid w:val="00657DB0"/>
    <w:rsid w:val="00671E5A"/>
    <w:rsid w:val="006A05B9"/>
    <w:rsid w:val="006A4B7B"/>
    <w:rsid w:val="006D7349"/>
    <w:rsid w:val="006E5BF6"/>
    <w:rsid w:val="006F3057"/>
    <w:rsid w:val="006F4A62"/>
    <w:rsid w:val="0070588A"/>
    <w:rsid w:val="007339F6"/>
    <w:rsid w:val="0073588D"/>
    <w:rsid w:val="00746120"/>
    <w:rsid w:val="00776770"/>
    <w:rsid w:val="007829D0"/>
    <w:rsid w:val="007A65D9"/>
    <w:rsid w:val="007C1F63"/>
    <w:rsid w:val="007C4A82"/>
    <w:rsid w:val="007C6E40"/>
    <w:rsid w:val="007F7578"/>
    <w:rsid w:val="00803675"/>
    <w:rsid w:val="008162DD"/>
    <w:rsid w:val="008231E8"/>
    <w:rsid w:val="008331C5"/>
    <w:rsid w:val="00845C45"/>
    <w:rsid w:val="00846F9C"/>
    <w:rsid w:val="00847B7D"/>
    <w:rsid w:val="00847CA8"/>
    <w:rsid w:val="00866F91"/>
    <w:rsid w:val="00876B0B"/>
    <w:rsid w:val="00886A30"/>
    <w:rsid w:val="008B01B8"/>
    <w:rsid w:val="008D5621"/>
    <w:rsid w:val="008E0984"/>
    <w:rsid w:val="008F2DA5"/>
    <w:rsid w:val="0090146B"/>
    <w:rsid w:val="00923673"/>
    <w:rsid w:val="009455BB"/>
    <w:rsid w:val="00957258"/>
    <w:rsid w:val="00986F3B"/>
    <w:rsid w:val="009A2ABC"/>
    <w:rsid w:val="009A3C61"/>
    <w:rsid w:val="009A6558"/>
    <w:rsid w:val="009D5C5B"/>
    <w:rsid w:val="009E6DA5"/>
    <w:rsid w:val="00A2257C"/>
    <w:rsid w:val="00A248B0"/>
    <w:rsid w:val="00A4762E"/>
    <w:rsid w:val="00A47F09"/>
    <w:rsid w:val="00A50077"/>
    <w:rsid w:val="00A60CF9"/>
    <w:rsid w:val="00A70EF1"/>
    <w:rsid w:val="00A74A64"/>
    <w:rsid w:val="00A94E92"/>
    <w:rsid w:val="00A976B2"/>
    <w:rsid w:val="00AD52E3"/>
    <w:rsid w:val="00B14815"/>
    <w:rsid w:val="00B16AE3"/>
    <w:rsid w:val="00B352D7"/>
    <w:rsid w:val="00B43E82"/>
    <w:rsid w:val="00B467A4"/>
    <w:rsid w:val="00B67292"/>
    <w:rsid w:val="00B734CE"/>
    <w:rsid w:val="00B808C6"/>
    <w:rsid w:val="00B93B89"/>
    <w:rsid w:val="00C0652C"/>
    <w:rsid w:val="00C175E6"/>
    <w:rsid w:val="00C5204F"/>
    <w:rsid w:val="00C63B52"/>
    <w:rsid w:val="00C65B85"/>
    <w:rsid w:val="00CA76D8"/>
    <w:rsid w:val="00CC2496"/>
    <w:rsid w:val="00CE218B"/>
    <w:rsid w:val="00CE5331"/>
    <w:rsid w:val="00CF701B"/>
    <w:rsid w:val="00D257F1"/>
    <w:rsid w:val="00D50E0F"/>
    <w:rsid w:val="00D53233"/>
    <w:rsid w:val="00D633AF"/>
    <w:rsid w:val="00DA293E"/>
    <w:rsid w:val="00DB7746"/>
    <w:rsid w:val="00DC4CD6"/>
    <w:rsid w:val="00DC5E31"/>
    <w:rsid w:val="00DD473E"/>
    <w:rsid w:val="00DF4324"/>
    <w:rsid w:val="00E00760"/>
    <w:rsid w:val="00E10D07"/>
    <w:rsid w:val="00E13F99"/>
    <w:rsid w:val="00E2715C"/>
    <w:rsid w:val="00EA5E32"/>
    <w:rsid w:val="00EC6B94"/>
    <w:rsid w:val="00ED48C7"/>
    <w:rsid w:val="00EE1F56"/>
    <w:rsid w:val="00EF1F07"/>
    <w:rsid w:val="00EF1F5F"/>
    <w:rsid w:val="00F03B93"/>
    <w:rsid w:val="00F4485C"/>
    <w:rsid w:val="00F45B4D"/>
    <w:rsid w:val="00F47478"/>
    <w:rsid w:val="00F578F5"/>
    <w:rsid w:val="00F60193"/>
    <w:rsid w:val="00F726CD"/>
    <w:rsid w:val="00F86700"/>
    <w:rsid w:val="00FA7F80"/>
    <w:rsid w:val="00FB2452"/>
    <w:rsid w:val="00FC2036"/>
    <w:rsid w:val="00FC3D60"/>
    <w:rsid w:val="00FC43C2"/>
    <w:rsid w:val="00FC52EB"/>
    <w:rsid w:val="00FF4EBD"/>
    <w:rsid w:val="00FF4F02"/>
    <w:rsid w:val="05C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BA10"/>
  <w15:docId w15:val="{00970F26-44D9-46D3-A15B-E57BE42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5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F"/>
    <w:pPr>
      <w:ind w:left="720"/>
      <w:contextualSpacing/>
    </w:pPr>
  </w:style>
  <w:style w:type="paragraph" w:styleId="Header">
    <w:name w:val="header"/>
    <w:basedOn w:val="Normal"/>
    <w:link w:val="HeaderChar"/>
    <w:uiPriority w:val="99"/>
    <w:unhideWhenUsed/>
    <w:rsid w:val="008E0984"/>
    <w:pPr>
      <w:tabs>
        <w:tab w:val="center" w:pos="4513"/>
        <w:tab w:val="right" w:pos="9026"/>
      </w:tabs>
      <w:spacing w:line="240" w:lineRule="auto"/>
    </w:pPr>
  </w:style>
  <w:style w:type="character" w:customStyle="1" w:styleId="HeaderChar">
    <w:name w:val="Header Char"/>
    <w:basedOn w:val="DefaultParagraphFont"/>
    <w:link w:val="Header"/>
    <w:uiPriority w:val="99"/>
    <w:rsid w:val="008E0984"/>
  </w:style>
  <w:style w:type="paragraph" w:styleId="Footer">
    <w:name w:val="footer"/>
    <w:basedOn w:val="Normal"/>
    <w:link w:val="FooterChar"/>
    <w:uiPriority w:val="99"/>
    <w:unhideWhenUsed/>
    <w:rsid w:val="008E0984"/>
    <w:pPr>
      <w:tabs>
        <w:tab w:val="center" w:pos="4513"/>
        <w:tab w:val="right" w:pos="9026"/>
      </w:tabs>
      <w:spacing w:line="240" w:lineRule="auto"/>
    </w:pPr>
  </w:style>
  <w:style w:type="character" w:customStyle="1" w:styleId="FooterChar">
    <w:name w:val="Footer Char"/>
    <w:basedOn w:val="DefaultParagraphFont"/>
    <w:link w:val="Footer"/>
    <w:uiPriority w:val="99"/>
    <w:rsid w:val="008E0984"/>
  </w:style>
  <w:style w:type="character" w:styleId="Hyperlink">
    <w:name w:val="Hyperlink"/>
    <w:basedOn w:val="DefaultParagraphFont"/>
    <w:uiPriority w:val="99"/>
    <w:unhideWhenUsed/>
    <w:rsid w:val="000524F5"/>
    <w:rPr>
      <w:color w:val="0000FF"/>
      <w:u w:val="single"/>
    </w:rPr>
  </w:style>
  <w:style w:type="character" w:styleId="FollowedHyperlink">
    <w:name w:val="FollowedHyperlink"/>
    <w:basedOn w:val="DefaultParagraphFont"/>
    <w:uiPriority w:val="99"/>
    <w:semiHidden/>
    <w:unhideWhenUsed/>
    <w:rsid w:val="00F60193"/>
    <w:rPr>
      <w:color w:val="800080" w:themeColor="followedHyperlink"/>
      <w:u w:val="single"/>
    </w:rPr>
  </w:style>
  <w:style w:type="paragraph" w:styleId="BalloonText">
    <w:name w:val="Balloon Text"/>
    <w:basedOn w:val="Normal"/>
    <w:link w:val="BalloonTextChar"/>
    <w:uiPriority w:val="99"/>
    <w:semiHidden/>
    <w:unhideWhenUsed/>
    <w:rsid w:val="00F474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40">
      <w:bodyDiv w:val="1"/>
      <w:marLeft w:val="0"/>
      <w:marRight w:val="0"/>
      <w:marTop w:val="0"/>
      <w:marBottom w:val="0"/>
      <w:divBdr>
        <w:top w:val="none" w:sz="0" w:space="0" w:color="auto"/>
        <w:left w:val="none" w:sz="0" w:space="0" w:color="auto"/>
        <w:bottom w:val="none" w:sz="0" w:space="0" w:color="auto"/>
        <w:right w:val="none" w:sz="0" w:space="0" w:color="auto"/>
      </w:divBdr>
    </w:div>
    <w:div w:id="93520641">
      <w:bodyDiv w:val="1"/>
      <w:marLeft w:val="0"/>
      <w:marRight w:val="0"/>
      <w:marTop w:val="0"/>
      <w:marBottom w:val="0"/>
      <w:divBdr>
        <w:top w:val="none" w:sz="0" w:space="0" w:color="auto"/>
        <w:left w:val="none" w:sz="0" w:space="0" w:color="auto"/>
        <w:bottom w:val="none" w:sz="0" w:space="0" w:color="auto"/>
        <w:right w:val="none" w:sz="0" w:space="0" w:color="auto"/>
      </w:divBdr>
    </w:div>
    <w:div w:id="137655711">
      <w:bodyDiv w:val="1"/>
      <w:marLeft w:val="0"/>
      <w:marRight w:val="0"/>
      <w:marTop w:val="0"/>
      <w:marBottom w:val="0"/>
      <w:divBdr>
        <w:top w:val="none" w:sz="0" w:space="0" w:color="auto"/>
        <w:left w:val="none" w:sz="0" w:space="0" w:color="auto"/>
        <w:bottom w:val="none" w:sz="0" w:space="0" w:color="auto"/>
        <w:right w:val="none" w:sz="0" w:space="0" w:color="auto"/>
      </w:divBdr>
    </w:div>
    <w:div w:id="273558867">
      <w:bodyDiv w:val="1"/>
      <w:marLeft w:val="0"/>
      <w:marRight w:val="0"/>
      <w:marTop w:val="0"/>
      <w:marBottom w:val="0"/>
      <w:divBdr>
        <w:top w:val="none" w:sz="0" w:space="0" w:color="auto"/>
        <w:left w:val="none" w:sz="0" w:space="0" w:color="auto"/>
        <w:bottom w:val="none" w:sz="0" w:space="0" w:color="auto"/>
        <w:right w:val="none" w:sz="0" w:space="0" w:color="auto"/>
      </w:divBdr>
    </w:div>
    <w:div w:id="364451544">
      <w:bodyDiv w:val="1"/>
      <w:marLeft w:val="0"/>
      <w:marRight w:val="0"/>
      <w:marTop w:val="0"/>
      <w:marBottom w:val="0"/>
      <w:divBdr>
        <w:top w:val="none" w:sz="0" w:space="0" w:color="auto"/>
        <w:left w:val="none" w:sz="0" w:space="0" w:color="auto"/>
        <w:bottom w:val="none" w:sz="0" w:space="0" w:color="auto"/>
        <w:right w:val="none" w:sz="0" w:space="0" w:color="auto"/>
      </w:divBdr>
    </w:div>
    <w:div w:id="519706896">
      <w:bodyDiv w:val="1"/>
      <w:marLeft w:val="0"/>
      <w:marRight w:val="0"/>
      <w:marTop w:val="0"/>
      <w:marBottom w:val="0"/>
      <w:divBdr>
        <w:top w:val="none" w:sz="0" w:space="0" w:color="auto"/>
        <w:left w:val="none" w:sz="0" w:space="0" w:color="auto"/>
        <w:bottom w:val="none" w:sz="0" w:space="0" w:color="auto"/>
        <w:right w:val="none" w:sz="0" w:space="0" w:color="auto"/>
      </w:divBdr>
    </w:div>
    <w:div w:id="524488212">
      <w:bodyDiv w:val="1"/>
      <w:marLeft w:val="0"/>
      <w:marRight w:val="0"/>
      <w:marTop w:val="0"/>
      <w:marBottom w:val="0"/>
      <w:divBdr>
        <w:top w:val="none" w:sz="0" w:space="0" w:color="auto"/>
        <w:left w:val="none" w:sz="0" w:space="0" w:color="auto"/>
        <w:bottom w:val="none" w:sz="0" w:space="0" w:color="auto"/>
        <w:right w:val="none" w:sz="0" w:space="0" w:color="auto"/>
      </w:divBdr>
    </w:div>
    <w:div w:id="576013801">
      <w:bodyDiv w:val="1"/>
      <w:marLeft w:val="0"/>
      <w:marRight w:val="0"/>
      <w:marTop w:val="0"/>
      <w:marBottom w:val="0"/>
      <w:divBdr>
        <w:top w:val="none" w:sz="0" w:space="0" w:color="auto"/>
        <w:left w:val="none" w:sz="0" w:space="0" w:color="auto"/>
        <w:bottom w:val="none" w:sz="0" w:space="0" w:color="auto"/>
        <w:right w:val="none" w:sz="0" w:space="0" w:color="auto"/>
      </w:divBdr>
    </w:div>
    <w:div w:id="994072071">
      <w:bodyDiv w:val="1"/>
      <w:marLeft w:val="0"/>
      <w:marRight w:val="0"/>
      <w:marTop w:val="0"/>
      <w:marBottom w:val="0"/>
      <w:divBdr>
        <w:top w:val="none" w:sz="0" w:space="0" w:color="auto"/>
        <w:left w:val="none" w:sz="0" w:space="0" w:color="auto"/>
        <w:bottom w:val="none" w:sz="0" w:space="0" w:color="auto"/>
        <w:right w:val="none" w:sz="0" w:space="0" w:color="auto"/>
      </w:divBdr>
    </w:div>
    <w:div w:id="1052535798">
      <w:bodyDiv w:val="1"/>
      <w:marLeft w:val="0"/>
      <w:marRight w:val="0"/>
      <w:marTop w:val="0"/>
      <w:marBottom w:val="0"/>
      <w:divBdr>
        <w:top w:val="none" w:sz="0" w:space="0" w:color="auto"/>
        <w:left w:val="none" w:sz="0" w:space="0" w:color="auto"/>
        <w:bottom w:val="none" w:sz="0" w:space="0" w:color="auto"/>
        <w:right w:val="none" w:sz="0" w:space="0" w:color="auto"/>
      </w:divBdr>
    </w:div>
    <w:div w:id="1166821847">
      <w:bodyDiv w:val="1"/>
      <w:marLeft w:val="0"/>
      <w:marRight w:val="0"/>
      <w:marTop w:val="0"/>
      <w:marBottom w:val="0"/>
      <w:divBdr>
        <w:top w:val="none" w:sz="0" w:space="0" w:color="auto"/>
        <w:left w:val="none" w:sz="0" w:space="0" w:color="auto"/>
        <w:bottom w:val="none" w:sz="0" w:space="0" w:color="auto"/>
        <w:right w:val="none" w:sz="0" w:space="0" w:color="auto"/>
      </w:divBdr>
    </w:div>
    <w:div w:id="1293318020">
      <w:bodyDiv w:val="1"/>
      <w:marLeft w:val="0"/>
      <w:marRight w:val="0"/>
      <w:marTop w:val="0"/>
      <w:marBottom w:val="0"/>
      <w:divBdr>
        <w:top w:val="none" w:sz="0" w:space="0" w:color="auto"/>
        <w:left w:val="none" w:sz="0" w:space="0" w:color="auto"/>
        <w:bottom w:val="none" w:sz="0" w:space="0" w:color="auto"/>
        <w:right w:val="none" w:sz="0" w:space="0" w:color="auto"/>
      </w:divBdr>
    </w:div>
    <w:div w:id="1428161482">
      <w:bodyDiv w:val="1"/>
      <w:marLeft w:val="0"/>
      <w:marRight w:val="0"/>
      <w:marTop w:val="0"/>
      <w:marBottom w:val="0"/>
      <w:divBdr>
        <w:top w:val="none" w:sz="0" w:space="0" w:color="auto"/>
        <w:left w:val="none" w:sz="0" w:space="0" w:color="auto"/>
        <w:bottom w:val="none" w:sz="0" w:space="0" w:color="auto"/>
        <w:right w:val="none" w:sz="0" w:space="0" w:color="auto"/>
      </w:divBdr>
    </w:div>
    <w:div w:id="1501582400">
      <w:bodyDiv w:val="1"/>
      <w:marLeft w:val="0"/>
      <w:marRight w:val="0"/>
      <w:marTop w:val="0"/>
      <w:marBottom w:val="0"/>
      <w:divBdr>
        <w:top w:val="none" w:sz="0" w:space="0" w:color="auto"/>
        <w:left w:val="none" w:sz="0" w:space="0" w:color="auto"/>
        <w:bottom w:val="none" w:sz="0" w:space="0" w:color="auto"/>
        <w:right w:val="none" w:sz="0" w:space="0" w:color="auto"/>
      </w:divBdr>
    </w:div>
    <w:div w:id="1656956357">
      <w:bodyDiv w:val="1"/>
      <w:marLeft w:val="0"/>
      <w:marRight w:val="0"/>
      <w:marTop w:val="0"/>
      <w:marBottom w:val="0"/>
      <w:divBdr>
        <w:top w:val="none" w:sz="0" w:space="0" w:color="auto"/>
        <w:left w:val="none" w:sz="0" w:space="0" w:color="auto"/>
        <w:bottom w:val="none" w:sz="0" w:space="0" w:color="auto"/>
        <w:right w:val="none" w:sz="0" w:space="0" w:color="auto"/>
      </w:divBdr>
    </w:div>
    <w:div w:id="181629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www.youtube.com/watch?v=6c5cb0u0rPM" TargetMode="External"/><Relationship Id="rId18" Type="http://schemas.openxmlformats.org/officeDocument/2006/relationships/image" Target="media/image4.jpeg"/><Relationship Id="rId26" Type="http://schemas.openxmlformats.org/officeDocument/2006/relationships/hyperlink" Target="https://www.easypeasyfoodie.com/easy-peasy-christmas-star-biscuits/" TargetMode="External"/><Relationship Id="rId3" Type="http://schemas.openxmlformats.org/officeDocument/2006/relationships/settings" Target="settings.xml"/><Relationship Id="rId21" Type="http://schemas.openxmlformats.org/officeDocument/2006/relationships/hyperlink" Target="https://www.youtube.com/watch?v=R66miK7LqVk" TargetMode="External"/><Relationship Id="rId7" Type="http://schemas.openxmlformats.org/officeDocument/2006/relationships/image" Target="media/image1.png"/><Relationship Id="rId12" Type="http://schemas.openxmlformats.org/officeDocument/2006/relationships/hyperlink" Target="https://www.youtube.com/watch?v=HWbSrmuyptw" TargetMode="External"/><Relationship Id="rId17" Type="http://schemas.openxmlformats.org/officeDocument/2006/relationships/hyperlink" Target="https://www.google.co.uk/intl/en_uk/earth/" TargetMode="External"/><Relationship Id="rId25" Type="http://schemas.openxmlformats.org/officeDocument/2006/relationships/hyperlink" Target="https://www.youtube.com/watch?v=HSYaEBcl8xI" TargetMode="External"/><Relationship Id="rId2" Type="http://schemas.openxmlformats.org/officeDocument/2006/relationships/styles" Target="styles.xml"/><Relationship Id="rId16" Type="http://schemas.openxmlformats.org/officeDocument/2006/relationships/hyperlink" Target="https://www.youtube.com/watch?v=ZHAqT4hXnMw"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veVFQzOpxU" TargetMode="External"/><Relationship Id="rId24" Type="http://schemas.openxmlformats.org/officeDocument/2006/relationships/hyperlink" Target="https://www.youtube.com/watch?v=Syx3oma-od4" TargetMode="External"/><Relationship Id="rId5" Type="http://schemas.openxmlformats.org/officeDocument/2006/relationships/footnotes" Target="footnotes.xml"/><Relationship Id="rId15" Type="http://schemas.openxmlformats.org/officeDocument/2006/relationships/hyperlink" Target="https://spaceplace.nasa.gov/menu/solar-system/" TargetMode="External"/><Relationship Id="rId23" Type="http://schemas.openxmlformats.org/officeDocument/2006/relationships/hyperlink" Target="https://www.youtube.com/watch?v=zRkPmgmZLOI" TargetMode="External"/><Relationship Id="rId28" Type="http://schemas.openxmlformats.org/officeDocument/2006/relationships/fontTable" Target="fontTable.xml"/><Relationship Id="rId10" Type="http://schemas.openxmlformats.org/officeDocument/2006/relationships/hyperlink" Target="https://www.youtube.com/watch?v=HYB4Fo903Po" TargetMode="External"/><Relationship Id="rId19"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www.youtube.com/watch?v=Rt5zQ1UO6rE" TargetMode="External"/><Relationship Id="rId22" Type="http://schemas.openxmlformats.org/officeDocument/2006/relationships/image" Target="media/image7.jpeg"/><Relationship Id="rId27" Type="http://schemas.openxmlformats.org/officeDocument/2006/relationships/hyperlink" Target="http://www.supercoloring.com/coloring-pages/space-astr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Barbuti</dc:creator>
  <cp:lastModifiedBy>Kelly Ryan</cp:lastModifiedBy>
  <cp:revision>8</cp:revision>
  <cp:lastPrinted>2020-06-09T20:05:00Z</cp:lastPrinted>
  <dcterms:created xsi:type="dcterms:W3CDTF">2020-06-09T19:49:00Z</dcterms:created>
  <dcterms:modified xsi:type="dcterms:W3CDTF">2020-06-09T20:20:00Z</dcterms:modified>
</cp:coreProperties>
</file>